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9DFE34" w14:textId="77777777" w:rsidR="003D5BC4" w:rsidRDefault="003D5BC4" w:rsidP="006F49FC"/>
    <w:p w14:paraId="35F49E8E" w14:textId="77777777" w:rsidR="006F49FC" w:rsidRPr="00FC6F09" w:rsidRDefault="006F49FC" w:rsidP="006F49FC">
      <w:r w:rsidRPr="00FC6F09">
        <w:t xml:space="preserve">МАШИНЕ ЗА ХЛАЂЕЊЕ </w:t>
      </w:r>
    </w:p>
    <w:p w14:paraId="374D3445" w14:textId="77777777" w:rsidR="006F49FC" w:rsidRPr="00FC6F09" w:rsidRDefault="006F49FC" w:rsidP="006F49FC">
      <w:proofErr w:type="spellStart"/>
      <w:r w:rsidRPr="00B20104">
        <w:rPr>
          <w:highlight w:val="yellow"/>
        </w:rPr>
        <w:t>Задатак</w:t>
      </w:r>
      <w:proofErr w:type="spellEnd"/>
      <w:r w:rsidRPr="00FC6F09">
        <w:t xml:space="preserve"> </w:t>
      </w:r>
      <w:proofErr w:type="spellStart"/>
      <w:r w:rsidRPr="00FC6F09">
        <w:t>машина</w:t>
      </w:r>
      <w:proofErr w:type="spellEnd"/>
      <w:r w:rsidRPr="00FC6F09">
        <w:t xml:space="preserve"> </w:t>
      </w:r>
      <w:proofErr w:type="spellStart"/>
      <w:r w:rsidRPr="00FC6F09">
        <w:t>за</w:t>
      </w:r>
      <w:proofErr w:type="spellEnd"/>
      <w:r w:rsidRPr="00FC6F09">
        <w:t xml:space="preserve"> </w:t>
      </w:r>
      <w:proofErr w:type="spellStart"/>
      <w:r w:rsidRPr="00FC6F09">
        <w:t>хлађење</w:t>
      </w:r>
      <w:proofErr w:type="spellEnd"/>
      <w:r w:rsidRPr="00FC6F09">
        <w:t xml:space="preserve"> </w:t>
      </w:r>
      <w:proofErr w:type="spellStart"/>
      <w:r w:rsidRPr="00FC6F09">
        <w:t>јесте</w:t>
      </w:r>
      <w:proofErr w:type="spellEnd"/>
      <w:r w:rsidRPr="00FC6F09">
        <w:t xml:space="preserve"> </w:t>
      </w:r>
      <w:proofErr w:type="spellStart"/>
      <w:r w:rsidRPr="00B20104">
        <w:rPr>
          <w:highlight w:val="yellow"/>
        </w:rPr>
        <w:t>да</w:t>
      </w:r>
      <w:proofErr w:type="spellEnd"/>
      <w:r w:rsidRPr="00B20104">
        <w:rPr>
          <w:highlight w:val="yellow"/>
        </w:rPr>
        <w:t xml:space="preserve"> </w:t>
      </w:r>
      <w:proofErr w:type="spellStart"/>
      <w:r w:rsidRPr="00B20104">
        <w:rPr>
          <w:highlight w:val="yellow"/>
        </w:rPr>
        <w:t>охладе</w:t>
      </w:r>
      <w:proofErr w:type="spellEnd"/>
      <w:r w:rsidRPr="00FC6F09">
        <w:t xml:space="preserve"> </w:t>
      </w:r>
      <w:proofErr w:type="spellStart"/>
      <w:r w:rsidRPr="00FC6F09">
        <w:t>извесна</w:t>
      </w:r>
      <w:proofErr w:type="spellEnd"/>
      <w:r w:rsidRPr="00FC6F09">
        <w:t xml:space="preserve"> </w:t>
      </w:r>
      <w:proofErr w:type="spellStart"/>
      <w:r w:rsidRPr="00FC6F09">
        <w:t>тела</w:t>
      </w:r>
      <w:proofErr w:type="spellEnd"/>
      <w:r w:rsidRPr="00FC6F09">
        <w:t xml:space="preserve"> </w:t>
      </w:r>
      <w:proofErr w:type="spellStart"/>
      <w:r w:rsidRPr="00FC6F09">
        <w:t>или</w:t>
      </w:r>
      <w:proofErr w:type="spellEnd"/>
      <w:r w:rsidRPr="00FC6F09">
        <w:t xml:space="preserve"> </w:t>
      </w:r>
      <w:proofErr w:type="spellStart"/>
      <w:r w:rsidRPr="00FC6F09">
        <w:t>предмете</w:t>
      </w:r>
      <w:proofErr w:type="spellEnd"/>
      <w:r w:rsidRPr="00FC6F09">
        <w:t xml:space="preserve"> </w:t>
      </w:r>
      <w:proofErr w:type="spellStart"/>
      <w:r w:rsidRPr="00FC6F09">
        <w:t>до</w:t>
      </w:r>
      <w:proofErr w:type="spellEnd"/>
      <w:r w:rsidRPr="00FC6F09">
        <w:t xml:space="preserve"> </w:t>
      </w:r>
      <w:proofErr w:type="spellStart"/>
      <w:r w:rsidRPr="00FC6F09">
        <w:t>температуре</w:t>
      </w:r>
      <w:proofErr w:type="spellEnd"/>
      <w:r w:rsidRPr="00FC6F09">
        <w:t xml:space="preserve"> </w:t>
      </w:r>
      <w:proofErr w:type="spellStart"/>
      <w:r w:rsidRPr="00B20104">
        <w:rPr>
          <w:highlight w:val="yellow"/>
        </w:rPr>
        <w:t>ниже</w:t>
      </w:r>
      <w:proofErr w:type="spellEnd"/>
      <w:r w:rsidRPr="00FC6F09">
        <w:t xml:space="preserve"> </w:t>
      </w:r>
      <w:proofErr w:type="spellStart"/>
      <w:r w:rsidRPr="00FC6F09">
        <w:t>од</w:t>
      </w:r>
      <w:proofErr w:type="spellEnd"/>
      <w:r w:rsidRPr="00FC6F09">
        <w:t xml:space="preserve"> </w:t>
      </w:r>
      <w:proofErr w:type="spellStart"/>
      <w:r w:rsidRPr="00FC6F09">
        <w:t>температуре</w:t>
      </w:r>
      <w:proofErr w:type="spellEnd"/>
      <w:r w:rsidRPr="00FC6F09">
        <w:t xml:space="preserve"> </w:t>
      </w:r>
      <w:proofErr w:type="spellStart"/>
      <w:r w:rsidRPr="00FC6F09">
        <w:t>околине</w:t>
      </w:r>
      <w:proofErr w:type="spellEnd"/>
      <w:r w:rsidRPr="00FC6F09">
        <w:t xml:space="preserve"> и </w:t>
      </w:r>
      <w:proofErr w:type="spellStart"/>
      <w:r w:rsidRPr="00FC6F09">
        <w:t>да</w:t>
      </w:r>
      <w:proofErr w:type="spellEnd"/>
      <w:r w:rsidRPr="00FC6F09">
        <w:t xml:space="preserve"> </w:t>
      </w:r>
      <w:proofErr w:type="spellStart"/>
      <w:r w:rsidRPr="00FC6F09">
        <w:t>их</w:t>
      </w:r>
      <w:proofErr w:type="spellEnd"/>
      <w:r w:rsidRPr="00FC6F09">
        <w:t xml:space="preserve"> </w:t>
      </w:r>
      <w:proofErr w:type="spellStart"/>
      <w:r w:rsidRPr="00FC6F09">
        <w:t>на</w:t>
      </w:r>
      <w:proofErr w:type="spellEnd"/>
      <w:r w:rsidRPr="00FC6F09">
        <w:t xml:space="preserve"> </w:t>
      </w:r>
      <w:proofErr w:type="spellStart"/>
      <w:r w:rsidRPr="00FC6F09">
        <w:t>тој</w:t>
      </w:r>
      <w:proofErr w:type="spellEnd"/>
      <w:r w:rsidRPr="00FC6F09">
        <w:t xml:space="preserve"> </w:t>
      </w:r>
      <w:proofErr w:type="spellStart"/>
      <w:r w:rsidRPr="00FC6F09">
        <w:t>температури</w:t>
      </w:r>
      <w:proofErr w:type="spellEnd"/>
      <w:r w:rsidRPr="00FC6F09">
        <w:t xml:space="preserve"> </w:t>
      </w:r>
      <w:proofErr w:type="spellStart"/>
      <w:r w:rsidRPr="00FC6F09">
        <w:t>одржавају</w:t>
      </w:r>
      <w:proofErr w:type="spellEnd"/>
      <w:r w:rsidRPr="00FC6F09">
        <w:t xml:space="preserve">. </w:t>
      </w:r>
    </w:p>
    <w:p w14:paraId="670C8A81" w14:textId="77777777" w:rsidR="0066723C" w:rsidRDefault="006F49FC" w:rsidP="006F49FC">
      <w:proofErr w:type="spellStart"/>
      <w:r w:rsidRPr="00FC6F09">
        <w:t>Хлађењем</w:t>
      </w:r>
      <w:proofErr w:type="spellEnd"/>
      <w:r w:rsidRPr="00FC6F09">
        <w:t xml:space="preserve"> </w:t>
      </w:r>
      <w:proofErr w:type="spellStart"/>
      <w:r w:rsidRPr="00FC6F09">
        <w:t>се</w:t>
      </w:r>
      <w:proofErr w:type="spellEnd"/>
      <w:r w:rsidRPr="00FC6F09">
        <w:t xml:space="preserve"> </w:t>
      </w:r>
      <w:proofErr w:type="spellStart"/>
      <w:r w:rsidRPr="00FC6F09">
        <w:t>назива</w:t>
      </w:r>
      <w:proofErr w:type="spellEnd"/>
      <w:r>
        <w:t xml:space="preserve"> </w:t>
      </w:r>
      <w:proofErr w:type="spellStart"/>
      <w:r>
        <w:t>процес</w:t>
      </w:r>
      <w:proofErr w:type="spellEnd"/>
      <w:r>
        <w:t xml:space="preserve">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коме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неког</w:t>
      </w:r>
      <w:proofErr w:type="spellEnd"/>
      <w:r>
        <w:t xml:space="preserve"> </w:t>
      </w:r>
      <w:proofErr w:type="spellStart"/>
      <w:r>
        <w:t>тела</w:t>
      </w:r>
      <w:proofErr w:type="spellEnd"/>
      <w:r>
        <w:t xml:space="preserve"> (</w:t>
      </w:r>
      <w:proofErr w:type="spellStart"/>
      <w:r w:rsidRPr="00B20104">
        <w:rPr>
          <w:highlight w:val="yellow"/>
        </w:rPr>
        <w:t>хлађени</w:t>
      </w:r>
      <w:proofErr w:type="spellEnd"/>
      <w:r w:rsidRPr="00B20104">
        <w:rPr>
          <w:highlight w:val="yellow"/>
        </w:rPr>
        <w:t xml:space="preserve"> </w:t>
      </w:r>
      <w:proofErr w:type="spellStart"/>
      <w:r w:rsidRPr="00B20104">
        <w:rPr>
          <w:highlight w:val="yellow"/>
        </w:rPr>
        <w:t>објекат</w:t>
      </w:r>
      <w:proofErr w:type="spellEnd"/>
      <w:r>
        <w:t xml:space="preserve">) </w:t>
      </w:r>
      <w:proofErr w:type="spellStart"/>
      <w:r>
        <w:t>одводи</w:t>
      </w:r>
      <w:proofErr w:type="spellEnd"/>
      <w:r>
        <w:t xml:space="preserve"> </w:t>
      </w:r>
      <w:proofErr w:type="spellStart"/>
      <w:r>
        <w:t>топлота</w:t>
      </w:r>
      <w:proofErr w:type="spellEnd"/>
      <w:r>
        <w:t xml:space="preserve"> и </w:t>
      </w:r>
      <w:proofErr w:type="spellStart"/>
      <w:r>
        <w:t>предаје</w:t>
      </w:r>
      <w:proofErr w:type="spellEnd"/>
      <w:r>
        <w:t xml:space="preserve"> </w:t>
      </w:r>
      <w:proofErr w:type="spellStart"/>
      <w:r>
        <w:t>неком</w:t>
      </w:r>
      <w:proofErr w:type="spellEnd"/>
      <w:r>
        <w:t xml:space="preserve"> </w:t>
      </w:r>
      <w:proofErr w:type="spellStart"/>
      <w:r>
        <w:t>другом</w:t>
      </w:r>
      <w:proofErr w:type="spellEnd"/>
      <w:r>
        <w:t xml:space="preserve"> </w:t>
      </w:r>
      <w:proofErr w:type="spellStart"/>
      <w:r>
        <w:t>телу</w:t>
      </w:r>
      <w:proofErr w:type="spellEnd"/>
      <w:r>
        <w:t xml:space="preserve"> (</w:t>
      </w:r>
      <w:proofErr w:type="spellStart"/>
      <w:r w:rsidRPr="00B20104">
        <w:rPr>
          <w:highlight w:val="yellow"/>
        </w:rPr>
        <w:t>топлотни</w:t>
      </w:r>
      <w:proofErr w:type="spellEnd"/>
      <w:r w:rsidRPr="00B20104">
        <w:rPr>
          <w:highlight w:val="yellow"/>
        </w:rPr>
        <w:t xml:space="preserve"> </w:t>
      </w:r>
      <w:proofErr w:type="spellStart"/>
      <w:r w:rsidRPr="00B20104">
        <w:rPr>
          <w:highlight w:val="yellow"/>
        </w:rPr>
        <w:t>понор</w:t>
      </w:r>
      <w:proofErr w:type="spellEnd"/>
      <w:r>
        <w:t xml:space="preserve">). </w:t>
      </w:r>
    </w:p>
    <w:p w14:paraId="3CB5F95E" w14:textId="77777777" w:rsidR="0066723C" w:rsidRDefault="006F49FC" w:rsidP="0066723C">
      <w:proofErr w:type="spellStart"/>
      <w:r>
        <w:t>Ако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томе</w:t>
      </w:r>
      <w:proofErr w:type="spellEnd"/>
      <w:r>
        <w:t xml:space="preserve"> </w:t>
      </w:r>
      <w:proofErr w:type="spellStart"/>
      <w:r>
        <w:t>хлађеном</w:t>
      </w:r>
      <w:proofErr w:type="spellEnd"/>
      <w:r>
        <w:t xml:space="preserve"> </w:t>
      </w:r>
      <w:proofErr w:type="spellStart"/>
      <w:r>
        <w:t>објекту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доводи</w:t>
      </w:r>
      <w:proofErr w:type="spellEnd"/>
      <w:r>
        <w:t xml:space="preserve"> </w:t>
      </w:r>
      <w:proofErr w:type="spellStart"/>
      <w:r>
        <w:t>технички</w:t>
      </w:r>
      <w:proofErr w:type="spellEnd"/>
      <w:r>
        <w:t xml:space="preserve"> </w:t>
      </w:r>
      <w:proofErr w:type="spellStart"/>
      <w:r>
        <w:t>рад</w:t>
      </w:r>
      <w:proofErr w:type="spellEnd"/>
      <w:r>
        <w:t xml:space="preserve">, </w:t>
      </w:r>
      <w:proofErr w:type="spellStart"/>
      <w:r>
        <w:t>његова</w:t>
      </w:r>
      <w:proofErr w:type="spellEnd"/>
      <w:r>
        <w:t xml:space="preserve"> </w:t>
      </w:r>
      <w:proofErr w:type="spellStart"/>
      <w:r>
        <w:t>енталпија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опадати</w:t>
      </w:r>
      <w:proofErr w:type="spellEnd"/>
      <w:r>
        <w:t xml:space="preserve">, а </w:t>
      </w:r>
      <w:proofErr w:type="spellStart"/>
      <w:r>
        <w:t>када</w:t>
      </w:r>
      <w:proofErr w:type="spellEnd"/>
      <w:r>
        <w:t xml:space="preserve"> </w:t>
      </w:r>
      <w:proofErr w:type="spellStart"/>
      <w:r>
        <w:t>нема</w:t>
      </w:r>
      <w:proofErr w:type="spellEnd"/>
      <w:r>
        <w:t xml:space="preserve"> </w:t>
      </w:r>
      <w:proofErr w:type="spellStart"/>
      <w:r>
        <w:t>ни</w:t>
      </w:r>
      <w:proofErr w:type="spellEnd"/>
      <w:r>
        <w:t xml:space="preserve"> </w:t>
      </w:r>
      <w:proofErr w:type="spellStart"/>
      <w:r>
        <w:t>промене</w:t>
      </w:r>
      <w:proofErr w:type="spellEnd"/>
      <w:r>
        <w:t xml:space="preserve"> </w:t>
      </w:r>
      <w:proofErr w:type="spellStart"/>
      <w:r>
        <w:t>фазе</w:t>
      </w:r>
      <w:proofErr w:type="spellEnd"/>
      <w:r w:rsidR="0066723C">
        <w:t xml:space="preserve"> </w:t>
      </w:r>
      <w:r w:rsidR="0066723C" w:rsidRPr="0066723C">
        <w:t>(</w:t>
      </w:r>
      <w:proofErr w:type="spellStart"/>
      <w:r w:rsidR="0066723C" w:rsidRPr="0066723C">
        <w:rPr>
          <w:sz w:val="20"/>
          <w:szCs w:val="20"/>
        </w:rPr>
        <w:t>aко</w:t>
      </w:r>
      <w:proofErr w:type="spellEnd"/>
      <w:r w:rsidR="0066723C" w:rsidRPr="0066723C">
        <w:rPr>
          <w:sz w:val="20"/>
          <w:szCs w:val="20"/>
        </w:rPr>
        <w:t xml:space="preserve"> </w:t>
      </w:r>
      <w:proofErr w:type="spellStart"/>
      <w:r w:rsidR="0066723C" w:rsidRPr="0066723C">
        <w:rPr>
          <w:sz w:val="20"/>
          <w:szCs w:val="20"/>
        </w:rPr>
        <w:t>не</w:t>
      </w:r>
      <w:proofErr w:type="spellEnd"/>
      <w:r w:rsidR="0066723C" w:rsidRPr="0066723C">
        <w:rPr>
          <w:sz w:val="20"/>
          <w:szCs w:val="20"/>
        </w:rPr>
        <w:t xml:space="preserve"> </w:t>
      </w:r>
      <w:proofErr w:type="spellStart"/>
      <w:r w:rsidR="0066723C" w:rsidRPr="0066723C">
        <w:rPr>
          <w:sz w:val="20"/>
          <w:szCs w:val="20"/>
        </w:rPr>
        <w:t>настаје</w:t>
      </w:r>
      <w:proofErr w:type="spellEnd"/>
      <w:r w:rsidR="0066723C" w:rsidRPr="0066723C">
        <w:rPr>
          <w:sz w:val="20"/>
          <w:szCs w:val="20"/>
        </w:rPr>
        <w:t xml:space="preserve"> </w:t>
      </w:r>
      <w:proofErr w:type="spellStart"/>
      <w:r w:rsidR="0066723C" w:rsidRPr="0066723C">
        <w:rPr>
          <w:sz w:val="20"/>
          <w:szCs w:val="20"/>
        </w:rPr>
        <w:t>кондензација</w:t>
      </w:r>
      <w:proofErr w:type="spellEnd"/>
      <w:r w:rsidR="0066723C" w:rsidRPr="0066723C">
        <w:rPr>
          <w:sz w:val="20"/>
          <w:szCs w:val="20"/>
        </w:rPr>
        <w:t xml:space="preserve">, </w:t>
      </w:r>
      <w:proofErr w:type="spellStart"/>
      <w:r w:rsidR="0066723C" w:rsidRPr="0066723C">
        <w:rPr>
          <w:sz w:val="20"/>
          <w:szCs w:val="20"/>
        </w:rPr>
        <w:t>односно</w:t>
      </w:r>
      <w:proofErr w:type="spellEnd"/>
      <w:r w:rsidR="0066723C" w:rsidRPr="0066723C">
        <w:rPr>
          <w:sz w:val="20"/>
          <w:szCs w:val="20"/>
        </w:rPr>
        <w:t xml:space="preserve"> </w:t>
      </w:r>
      <w:proofErr w:type="spellStart"/>
      <w:r w:rsidR="0066723C" w:rsidRPr="0066723C">
        <w:rPr>
          <w:sz w:val="20"/>
          <w:szCs w:val="20"/>
        </w:rPr>
        <w:t>десублимација</w:t>
      </w:r>
      <w:proofErr w:type="spellEnd"/>
      <w:r w:rsidR="0066723C" w:rsidRPr="0066723C">
        <w:rPr>
          <w:sz w:val="20"/>
          <w:szCs w:val="20"/>
        </w:rPr>
        <w:t xml:space="preserve"> </w:t>
      </w:r>
      <w:proofErr w:type="spellStart"/>
      <w:r w:rsidR="0066723C" w:rsidRPr="0066723C">
        <w:rPr>
          <w:sz w:val="20"/>
          <w:szCs w:val="20"/>
        </w:rPr>
        <w:t>или</w:t>
      </w:r>
      <w:proofErr w:type="spellEnd"/>
      <w:r w:rsidR="0066723C" w:rsidRPr="0066723C">
        <w:rPr>
          <w:sz w:val="20"/>
          <w:szCs w:val="20"/>
        </w:rPr>
        <w:t xml:space="preserve"> </w:t>
      </w:r>
      <w:proofErr w:type="spellStart"/>
      <w:r w:rsidR="0066723C" w:rsidRPr="0066723C">
        <w:rPr>
          <w:sz w:val="20"/>
          <w:szCs w:val="20"/>
        </w:rPr>
        <w:t>очвршћавање</w:t>
      </w:r>
      <w:proofErr w:type="spellEnd"/>
      <w:r w:rsidR="0066723C" w:rsidRPr="0066723C">
        <w:rPr>
          <w:sz w:val="20"/>
          <w:szCs w:val="20"/>
        </w:rPr>
        <w:t xml:space="preserve"> -</w:t>
      </w:r>
      <w:proofErr w:type="spellStart"/>
      <w:r w:rsidR="0066723C" w:rsidRPr="0066723C">
        <w:rPr>
          <w:sz w:val="20"/>
          <w:szCs w:val="20"/>
        </w:rPr>
        <w:t>залеђивање</w:t>
      </w:r>
      <w:proofErr w:type="spellEnd"/>
      <w:r w:rsidR="0066723C" w:rsidRPr="0066723C">
        <w:t>)</w:t>
      </w:r>
      <w:r>
        <w:t xml:space="preserve"> </w:t>
      </w:r>
      <w:proofErr w:type="spellStart"/>
      <w:r>
        <w:t>опадаће</w:t>
      </w:r>
      <w:proofErr w:type="spellEnd"/>
      <w:r>
        <w:t xml:space="preserve"> и </w:t>
      </w:r>
      <w:proofErr w:type="spellStart"/>
      <w:r>
        <w:t>његова</w:t>
      </w:r>
      <w:proofErr w:type="spellEnd"/>
      <w:r>
        <w:t xml:space="preserve"> </w:t>
      </w:r>
      <w:proofErr w:type="spellStart"/>
      <w:r>
        <w:t>температура</w:t>
      </w:r>
      <w:proofErr w:type="spellEnd"/>
      <w:r>
        <w:t xml:space="preserve">. </w:t>
      </w:r>
    </w:p>
    <w:p w14:paraId="1B68AE85" w14:textId="743D2101" w:rsidR="0066723C" w:rsidRDefault="006F49FC" w:rsidP="0066723C">
      <w:proofErr w:type="spellStart"/>
      <w:r>
        <w:t>Топлота</w:t>
      </w:r>
      <w:proofErr w:type="spellEnd"/>
      <w:r>
        <w:t xml:space="preserve"> </w:t>
      </w:r>
      <w:proofErr w:type="spellStart"/>
      <w:r>
        <w:t>одведена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хлађеног</w:t>
      </w:r>
      <w:proofErr w:type="spellEnd"/>
      <w:r>
        <w:t xml:space="preserve"> </w:t>
      </w:r>
      <w:proofErr w:type="spellStart"/>
      <w:r>
        <w:t>тела</w:t>
      </w:r>
      <w:proofErr w:type="spellEnd"/>
      <w:r>
        <w:t xml:space="preserve"> </w:t>
      </w:r>
      <w:proofErr w:type="spellStart"/>
      <w:r>
        <w:t>назива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 w:rsidRPr="00B20104">
        <w:rPr>
          <w:highlight w:val="yellow"/>
        </w:rPr>
        <w:t>топлотом</w:t>
      </w:r>
      <w:proofErr w:type="spellEnd"/>
      <w:r w:rsidRPr="00B20104">
        <w:rPr>
          <w:highlight w:val="yellow"/>
        </w:rPr>
        <w:t xml:space="preserve"> </w:t>
      </w:r>
      <w:proofErr w:type="spellStart"/>
      <w:r w:rsidRPr="00B20104">
        <w:rPr>
          <w:highlight w:val="yellow"/>
        </w:rPr>
        <w:t>хлађења</w:t>
      </w:r>
      <w:proofErr w:type="spellEnd"/>
      <w:r>
        <w:t xml:space="preserve"> (Ј </w:t>
      </w:r>
      <w:proofErr w:type="spellStart"/>
      <w:r>
        <w:t>или</w:t>
      </w:r>
      <w:proofErr w:type="spellEnd"/>
      <w:r>
        <w:t xml:space="preserve"> </w:t>
      </w:r>
      <w:proofErr w:type="spellStart"/>
      <w:r w:rsidR="0066723C">
        <w:t>k</w:t>
      </w:r>
      <w:r>
        <w:t>Ј</w:t>
      </w:r>
      <w:proofErr w:type="spellEnd"/>
      <w:r>
        <w:t xml:space="preserve">), а </w:t>
      </w:r>
      <w:proofErr w:type="spellStart"/>
      <w:r>
        <w:t>одведена</w:t>
      </w:r>
      <w:proofErr w:type="spellEnd"/>
      <w:r>
        <w:t xml:space="preserve"> </w:t>
      </w:r>
      <w:proofErr w:type="spellStart"/>
      <w:r>
        <w:t>топлота</w:t>
      </w:r>
      <w:proofErr w:type="spellEnd"/>
      <w:r>
        <w:t xml:space="preserve"> </w:t>
      </w:r>
      <w:proofErr w:type="spellStart"/>
      <w:r>
        <w:t>хлађења</w:t>
      </w:r>
      <w:proofErr w:type="spellEnd"/>
      <w:r>
        <w:t xml:space="preserve"> у </w:t>
      </w:r>
      <w:proofErr w:type="spellStart"/>
      <w:r>
        <w:t>јединици</w:t>
      </w:r>
      <w:proofErr w:type="spellEnd"/>
      <w:r>
        <w:t xml:space="preserve"> </w:t>
      </w:r>
      <w:proofErr w:type="spellStart"/>
      <w:r>
        <w:t>времена</w:t>
      </w:r>
      <w:proofErr w:type="spellEnd"/>
      <w:r>
        <w:t xml:space="preserve"> </w:t>
      </w:r>
      <w:proofErr w:type="spellStart"/>
      <w:r>
        <w:t>назива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 w:rsidRPr="00B20104">
        <w:rPr>
          <w:highlight w:val="yellow"/>
        </w:rPr>
        <w:t>расхладним</w:t>
      </w:r>
      <w:proofErr w:type="spellEnd"/>
      <w:r w:rsidRPr="00B20104">
        <w:rPr>
          <w:highlight w:val="yellow"/>
        </w:rPr>
        <w:t xml:space="preserve"> </w:t>
      </w:r>
      <w:proofErr w:type="spellStart"/>
      <w:r w:rsidRPr="00B20104">
        <w:rPr>
          <w:highlight w:val="yellow"/>
        </w:rPr>
        <w:t>учинком</w:t>
      </w:r>
      <w:proofErr w:type="spellEnd"/>
      <w:r>
        <w:t xml:space="preserve"> (W </w:t>
      </w:r>
      <w:proofErr w:type="spellStart"/>
      <w:r>
        <w:t>или</w:t>
      </w:r>
      <w:proofErr w:type="spellEnd"/>
      <w:r>
        <w:t xml:space="preserve"> </w:t>
      </w:r>
      <w:r w:rsidR="0066723C">
        <w:t>k</w:t>
      </w:r>
      <w:r>
        <w:t xml:space="preserve">W). </w:t>
      </w:r>
      <w:proofErr w:type="spellStart"/>
      <w:r>
        <w:t>Пошто</w:t>
      </w:r>
      <w:proofErr w:type="spellEnd"/>
      <w:r w:rsidR="0066723C">
        <w:t xml:space="preserve"> </w:t>
      </w:r>
      <w:proofErr w:type="spellStart"/>
      <w:r>
        <w:t>се</w:t>
      </w:r>
      <w:proofErr w:type="spellEnd"/>
      <w:r w:rsidR="0066723C">
        <w:t xml:space="preserve"> </w:t>
      </w:r>
      <w:proofErr w:type="spellStart"/>
      <w:r>
        <w:t>трајно</w:t>
      </w:r>
      <w:proofErr w:type="spellEnd"/>
      <w:r w:rsidR="0066723C">
        <w:t xml:space="preserve"> </w:t>
      </w:r>
      <w:proofErr w:type="spellStart"/>
      <w:r>
        <w:t>хлађење</w:t>
      </w:r>
      <w:proofErr w:type="spellEnd"/>
      <w:r w:rsidR="0066723C">
        <w:t xml:space="preserve"> </w:t>
      </w:r>
      <w:proofErr w:type="spellStart"/>
      <w:r>
        <w:t>може</w:t>
      </w:r>
      <w:proofErr w:type="spellEnd"/>
      <w:r w:rsidR="0066723C">
        <w:t xml:space="preserve"> </w:t>
      </w:r>
      <w:proofErr w:type="spellStart"/>
      <w:r>
        <w:t>обезбедити</w:t>
      </w:r>
      <w:proofErr w:type="spellEnd"/>
      <w:r w:rsidR="0066723C">
        <w:t xml:space="preserve"> </w:t>
      </w:r>
      <w:proofErr w:type="spellStart"/>
      <w:r>
        <w:t>једино</w:t>
      </w:r>
      <w:proofErr w:type="spellEnd"/>
      <w:r w:rsidR="0066723C">
        <w:t xml:space="preserve"> </w:t>
      </w:r>
      <w:proofErr w:type="spellStart"/>
      <w:r>
        <w:t>понором</w:t>
      </w:r>
      <w:proofErr w:type="spellEnd"/>
      <w:r w:rsidR="0066723C">
        <w:t xml:space="preserve"> </w:t>
      </w:r>
      <w:proofErr w:type="spellStart"/>
      <w:r>
        <w:t>бесконачног</w:t>
      </w:r>
      <w:proofErr w:type="spellEnd"/>
      <w:r w:rsidR="0066723C">
        <w:t xml:space="preserve"> </w:t>
      </w:r>
      <w:proofErr w:type="spellStart"/>
      <w:r>
        <w:t>топлотног</w:t>
      </w:r>
      <w:proofErr w:type="spellEnd"/>
      <w:r w:rsidR="0066723C">
        <w:t xml:space="preserve"> </w:t>
      </w:r>
      <w:proofErr w:type="spellStart"/>
      <w:r>
        <w:t>капацитета</w:t>
      </w:r>
      <w:proofErr w:type="spellEnd"/>
      <w:r>
        <w:t xml:space="preserve">, </w:t>
      </w:r>
      <w:proofErr w:type="spellStart"/>
      <w:r>
        <w:t>најпре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бити</w:t>
      </w:r>
      <w:proofErr w:type="spellEnd"/>
      <w:r>
        <w:t xml:space="preserve"> </w:t>
      </w:r>
      <w:proofErr w:type="spellStart"/>
      <w:r>
        <w:t>размотрен</w:t>
      </w:r>
      <w:proofErr w:type="spellEnd"/>
      <w:r>
        <w:t xml:space="preserve"> </w:t>
      </w:r>
      <w:proofErr w:type="spellStart"/>
      <w:r>
        <w:t>случај</w:t>
      </w:r>
      <w:proofErr w:type="spellEnd"/>
      <w:r>
        <w:t xml:space="preserve"> </w:t>
      </w:r>
      <w:proofErr w:type="spellStart"/>
      <w:r>
        <w:t>када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 w:rsidRPr="00B20104">
        <w:rPr>
          <w:highlight w:val="yellow"/>
        </w:rPr>
        <w:t>околина</w:t>
      </w:r>
      <w:proofErr w:type="spellEnd"/>
      <w:r w:rsidRPr="00B20104">
        <w:rPr>
          <w:highlight w:val="yellow"/>
        </w:rPr>
        <w:t xml:space="preserve"> </w:t>
      </w:r>
      <w:proofErr w:type="spellStart"/>
      <w:r w:rsidRPr="00B20104">
        <w:rPr>
          <w:highlight w:val="yellow"/>
        </w:rPr>
        <w:t>топлотни</w:t>
      </w:r>
      <w:proofErr w:type="spellEnd"/>
      <w:r w:rsidRPr="00B20104">
        <w:rPr>
          <w:highlight w:val="yellow"/>
        </w:rPr>
        <w:t xml:space="preserve"> </w:t>
      </w:r>
      <w:proofErr w:type="spellStart"/>
      <w:r w:rsidRPr="00B20104">
        <w:rPr>
          <w:highlight w:val="yellow"/>
        </w:rPr>
        <w:t>понор</w:t>
      </w:r>
      <w:proofErr w:type="spellEnd"/>
      <w:r>
        <w:t xml:space="preserve">.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температура</w:t>
      </w:r>
      <w:proofErr w:type="spellEnd"/>
      <w:r>
        <w:t xml:space="preserve">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θ</m:t>
            </m:r>
          </m:e>
          <m:sub>
            <m:r>
              <w:rPr>
                <w:rFonts w:ascii="Cambria Math" w:hAnsi="Cambria Math" w:cstheme="minorHAnsi"/>
              </w:rPr>
              <m:t>h</m:t>
            </m:r>
          </m:sub>
        </m:sSub>
      </m:oMath>
      <w:r w:rsidR="007547D8">
        <w:rPr>
          <w:rFonts w:eastAsiaTheme="minorEastAsia"/>
        </w:rPr>
        <w:t xml:space="preserve"> </w:t>
      </w:r>
      <w:proofErr w:type="spellStart"/>
      <w:r>
        <w:t>хлађеног</w:t>
      </w:r>
      <w:proofErr w:type="spellEnd"/>
      <w:r>
        <w:t xml:space="preserve"> </w:t>
      </w:r>
      <w:proofErr w:type="spellStart"/>
      <w:r>
        <w:t>објекта</w:t>
      </w:r>
      <w:proofErr w:type="spellEnd"/>
      <w:r>
        <w:t xml:space="preserve"> </w:t>
      </w:r>
      <w:proofErr w:type="spellStart"/>
      <w:r>
        <w:t>виша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температуре</w:t>
      </w:r>
      <w:proofErr w:type="spellEnd"/>
      <w:r>
        <w:t xml:space="preserve">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θ</m:t>
            </m:r>
          </m:e>
          <m:sub>
            <m:r>
              <w:rPr>
                <w:rFonts w:ascii="Cambria Math" w:hAnsi="Cambria Math" w:cstheme="minorHAnsi"/>
              </w:rPr>
              <m:t>ok</m:t>
            </m:r>
          </m:sub>
        </m:sSub>
      </m:oMath>
      <w:r>
        <w:t xml:space="preserve"> околине процес се може одвијати спонтано (сам од себе), тј. без утрошка рада и </w:t>
      </w:r>
      <w:proofErr w:type="spellStart"/>
      <w:r>
        <w:t>без</w:t>
      </w:r>
      <w:proofErr w:type="spellEnd"/>
      <w:r>
        <w:t xml:space="preserve"> </w:t>
      </w:r>
      <w:proofErr w:type="spellStart"/>
      <w:r>
        <w:t>икаквих</w:t>
      </w:r>
      <w:proofErr w:type="spellEnd"/>
      <w:r>
        <w:t xml:space="preserve"> </w:t>
      </w:r>
      <w:proofErr w:type="spellStart"/>
      <w:r>
        <w:t>промена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телима</w:t>
      </w:r>
      <w:proofErr w:type="spellEnd"/>
      <w:r>
        <w:t xml:space="preserve"> </w:t>
      </w:r>
      <w:proofErr w:type="spellStart"/>
      <w:r>
        <w:t>ван</w:t>
      </w:r>
      <w:proofErr w:type="spellEnd"/>
      <w:r>
        <w:t xml:space="preserve"> </w:t>
      </w:r>
      <w:proofErr w:type="spellStart"/>
      <w:r>
        <w:t>система</w:t>
      </w:r>
      <w:proofErr w:type="spellEnd"/>
      <w:r>
        <w:t xml:space="preserve"> </w:t>
      </w:r>
      <w:proofErr w:type="spellStart"/>
      <w:r>
        <w:t>хлађени</w:t>
      </w:r>
      <w:proofErr w:type="spellEnd"/>
      <w:r>
        <w:t xml:space="preserve"> </w:t>
      </w:r>
      <w:proofErr w:type="spellStart"/>
      <w:r>
        <w:t>објекат</w:t>
      </w:r>
      <w:proofErr w:type="spellEnd"/>
      <w:r>
        <w:t xml:space="preserve"> - </w:t>
      </w:r>
      <w:proofErr w:type="spellStart"/>
      <w:r w:rsidRPr="00B20104">
        <w:t>околина</w:t>
      </w:r>
      <w:proofErr w:type="spellEnd"/>
      <w:r w:rsidRPr="00B20104">
        <w:t xml:space="preserve"> (</w:t>
      </w:r>
      <w:proofErr w:type="spellStart"/>
      <w:r w:rsidRPr="00B20104">
        <w:t>топлотни</w:t>
      </w:r>
      <w:proofErr w:type="spellEnd"/>
      <w:r w:rsidRPr="00B20104">
        <w:t xml:space="preserve"> </w:t>
      </w:r>
      <w:proofErr w:type="spellStart"/>
      <w:r w:rsidRPr="00B20104">
        <w:t>понор</w:t>
      </w:r>
      <w:proofErr w:type="spellEnd"/>
      <w:r w:rsidRPr="00B20104">
        <w:t>)</w:t>
      </w:r>
      <w:r>
        <w:t xml:space="preserve">. </w:t>
      </w:r>
      <w:proofErr w:type="spellStart"/>
      <w:r>
        <w:t>Такво</w:t>
      </w:r>
      <w:proofErr w:type="spellEnd"/>
      <w:r>
        <w:t xml:space="preserve"> </w:t>
      </w:r>
      <w:proofErr w:type="spellStart"/>
      <w:r>
        <w:t>хлађење</w:t>
      </w:r>
      <w:proofErr w:type="spellEnd"/>
      <w:r>
        <w:t xml:space="preserve"> </w:t>
      </w:r>
      <w:proofErr w:type="spellStart"/>
      <w:r>
        <w:t>назива</w:t>
      </w:r>
      <w:proofErr w:type="spellEnd"/>
      <w:r>
        <w:t xml:space="preserve"> </w:t>
      </w:r>
      <w:proofErr w:type="spellStart"/>
      <w:r>
        <w:t>се</w:t>
      </w:r>
      <w:proofErr w:type="spellEnd"/>
      <w:r w:rsidR="0066723C">
        <w:t xml:space="preserve"> </w:t>
      </w:r>
      <w:proofErr w:type="spellStart"/>
      <w:r w:rsidRPr="00B20104">
        <w:rPr>
          <w:highlight w:val="yellow"/>
        </w:rPr>
        <w:t>природним</w:t>
      </w:r>
      <w:proofErr w:type="spellEnd"/>
      <w:r w:rsidRPr="00B20104">
        <w:rPr>
          <w:highlight w:val="yellow"/>
        </w:rPr>
        <w:t xml:space="preserve"> </w:t>
      </w:r>
      <w:proofErr w:type="spellStart"/>
      <w:r w:rsidRPr="00B20104">
        <w:rPr>
          <w:highlight w:val="yellow"/>
        </w:rPr>
        <w:t>хлађењем</w:t>
      </w:r>
      <w:proofErr w:type="spellEnd"/>
      <w:r>
        <w:t xml:space="preserve">; </w:t>
      </w:r>
      <w:proofErr w:type="spellStart"/>
      <w:r>
        <w:t>како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оно</w:t>
      </w:r>
      <w:proofErr w:type="spellEnd"/>
      <w:r>
        <w:t xml:space="preserve"> </w:t>
      </w:r>
      <w:proofErr w:type="spellStart"/>
      <w:r>
        <w:t>одвија</w:t>
      </w:r>
      <w:proofErr w:type="spellEnd"/>
      <w:r>
        <w:t xml:space="preserve"> </w:t>
      </w:r>
      <w:proofErr w:type="spellStart"/>
      <w:r>
        <w:t>само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себе</w:t>
      </w:r>
      <w:proofErr w:type="spellEnd"/>
      <w:r>
        <w:t xml:space="preserve">, </w:t>
      </w:r>
      <w:proofErr w:type="spellStart"/>
      <w:r>
        <w:t>оно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једино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убрзавати</w:t>
      </w:r>
      <w:proofErr w:type="spellEnd"/>
      <w:r>
        <w:t xml:space="preserve"> (</w:t>
      </w:r>
      <w:proofErr w:type="spellStart"/>
      <w:r>
        <w:t>интензивирањем</w:t>
      </w:r>
      <w:proofErr w:type="spellEnd"/>
      <w:r>
        <w:t xml:space="preserve"> </w:t>
      </w:r>
      <w:proofErr w:type="spellStart"/>
      <w:r>
        <w:t>размене</w:t>
      </w:r>
      <w:proofErr w:type="spellEnd"/>
      <w:r>
        <w:t xml:space="preserve"> </w:t>
      </w:r>
      <w:proofErr w:type="spellStart"/>
      <w:r>
        <w:t>топлоте</w:t>
      </w:r>
      <w:proofErr w:type="spellEnd"/>
      <w:r>
        <w:t xml:space="preserve">)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успоравати</w:t>
      </w:r>
      <w:proofErr w:type="spellEnd"/>
      <w:r>
        <w:t xml:space="preserve"> (</w:t>
      </w:r>
      <w:proofErr w:type="spellStart"/>
      <w:r>
        <w:t>нпр</w:t>
      </w:r>
      <w:proofErr w:type="spellEnd"/>
      <w:r>
        <w:t xml:space="preserve">. </w:t>
      </w:r>
      <w:proofErr w:type="spellStart"/>
      <w:r>
        <w:t>постављањем</w:t>
      </w:r>
      <w:proofErr w:type="spellEnd"/>
      <w:r>
        <w:t xml:space="preserve"> </w:t>
      </w:r>
      <w:proofErr w:type="spellStart"/>
      <w:r>
        <w:t>топлотне</w:t>
      </w:r>
      <w:proofErr w:type="spellEnd"/>
      <w:r>
        <w:t xml:space="preserve"> </w:t>
      </w:r>
      <w:proofErr w:type="spellStart"/>
      <w:r>
        <w:t>изолације</w:t>
      </w:r>
      <w:proofErr w:type="spellEnd"/>
      <w:r>
        <w:t xml:space="preserve"> </w:t>
      </w:r>
      <w:proofErr w:type="spellStart"/>
      <w:r>
        <w:t>између</w:t>
      </w:r>
      <w:proofErr w:type="spellEnd"/>
      <w:r>
        <w:t xml:space="preserve"> </w:t>
      </w:r>
      <w:proofErr w:type="spellStart"/>
      <w:r>
        <w:t>хлађеног</w:t>
      </w:r>
      <w:proofErr w:type="spellEnd"/>
      <w:r>
        <w:t xml:space="preserve"> </w:t>
      </w:r>
      <w:proofErr w:type="spellStart"/>
      <w:r>
        <w:t>објекта</w:t>
      </w:r>
      <w:proofErr w:type="spellEnd"/>
      <w:r>
        <w:t xml:space="preserve"> и </w:t>
      </w:r>
      <w:proofErr w:type="spellStart"/>
      <w:r>
        <w:t>топлотног</w:t>
      </w:r>
      <w:proofErr w:type="spellEnd"/>
      <w:r>
        <w:t xml:space="preserve"> </w:t>
      </w:r>
      <w:proofErr w:type="spellStart"/>
      <w:r>
        <w:t>понора</w:t>
      </w:r>
      <w:proofErr w:type="spellEnd"/>
      <w:r>
        <w:t>).</w:t>
      </w:r>
    </w:p>
    <w:p w14:paraId="19FC5457" w14:textId="61A6C8ED" w:rsidR="00FA7160" w:rsidRDefault="006F49FC" w:rsidP="0066723C">
      <w:proofErr w:type="spellStart"/>
      <w:r>
        <w:t>Међутим</w:t>
      </w:r>
      <w:proofErr w:type="spellEnd"/>
      <w:r>
        <w:t xml:space="preserve">, </w:t>
      </w:r>
      <w:proofErr w:type="spellStart"/>
      <w:r>
        <w:t>када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θ</m:t>
            </m:r>
          </m:e>
          <m:sub>
            <m:r>
              <w:rPr>
                <w:rFonts w:ascii="Cambria Math" w:hAnsi="Cambria Math" w:cstheme="minorHAnsi"/>
              </w:rPr>
              <m:t xml:space="preserve">h </m:t>
            </m:r>
          </m:sub>
        </m:sSub>
        <m:r>
          <w:rPr>
            <w:rFonts w:ascii="Cambria Math" w:hAnsi="Cambria Math" w:cstheme="minorHAnsi"/>
          </w:rPr>
          <m:t xml:space="preserve">&lt; </m:t>
        </m:r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θ</m:t>
            </m:r>
          </m:e>
          <m:sub>
            <m:r>
              <w:rPr>
                <w:rFonts w:ascii="Cambria Math" w:hAnsi="Cambria Math" w:cstheme="minorHAnsi"/>
              </w:rPr>
              <m:t>ok</m:t>
            </m:r>
          </m:sub>
        </m:sSub>
      </m:oMath>
      <w:r>
        <w:t xml:space="preserve">, из искуства је познато да хлађење не може бити спонтано, тј.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одвијати</w:t>
      </w:r>
      <w:proofErr w:type="spellEnd"/>
      <w:r>
        <w:t xml:space="preserve"> </w:t>
      </w:r>
      <w:proofErr w:type="spellStart"/>
      <w:r>
        <w:t>само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себе</w:t>
      </w:r>
      <w:proofErr w:type="spellEnd"/>
      <w:r>
        <w:t xml:space="preserve">, </w:t>
      </w:r>
      <w:proofErr w:type="spellStart"/>
      <w:r>
        <w:t>већ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мора</w:t>
      </w:r>
      <w:proofErr w:type="spellEnd"/>
      <w:r>
        <w:t xml:space="preserve"> </w:t>
      </w:r>
      <w:proofErr w:type="spellStart"/>
      <w:r>
        <w:t>укључити</w:t>
      </w:r>
      <w:proofErr w:type="spellEnd"/>
      <w:r>
        <w:t xml:space="preserve"> у </w:t>
      </w:r>
      <w:proofErr w:type="spellStart"/>
      <w:r>
        <w:t>неки</w:t>
      </w:r>
      <w:proofErr w:type="spellEnd"/>
      <w:r>
        <w:t xml:space="preserve"> </w:t>
      </w:r>
      <w:proofErr w:type="spellStart"/>
      <w:r>
        <w:t>погодан</w:t>
      </w:r>
      <w:proofErr w:type="spellEnd"/>
      <w:r>
        <w:t xml:space="preserve"> </w:t>
      </w:r>
      <w:proofErr w:type="spellStart"/>
      <w:r w:rsidRPr="00643680">
        <w:rPr>
          <w:highlight w:val="yellow"/>
        </w:rPr>
        <w:t>компензациони</w:t>
      </w:r>
      <w:proofErr w:type="spellEnd"/>
      <w:r w:rsidRPr="00643680">
        <w:rPr>
          <w:highlight w:val="yellow"/>
        </w:rPr>
        <w:t xml:space="preserve"> </w:t>
      </w:r>
      <w:proofErr w:type="spellStart"/>
      <w:r w:rsidRPr="00643680">
        <w:rPr>
          <w:highlight w:val="yellow"/>
        </w:rPr>
        <w:t>процес</w:t>
      </w:r>
      <w:proofErr w:type="spellEnd"/>
      <w:r>
        <w:t>.</w:t>
      </w:r>
    </w:p>
    <w:p w14:paraId="61A8EF5B" w14:textId="28F35478" w:rsidR="00FA7160" w:rsidRDefault="006F49FC" w:rsidP="0066723C">
      <w:proofErr w:type="spellStart"/>
      <w:r>
        <w:t>Када</w:t>
      </w:r>
      <w:proofErr w:type="spellEnd"/>
      <w:r>
        <w:t xml:space="preserve"> </w:t>
      </w:r>
      <w:proofErr w:type="spellStart"/>
      <w:r>
        <w:t>компензациони</w:t>
      </w:r>
      <w:proofErr w:type="spellEnd"/>
      <w:r>
        <w:t xml:space="preserve"> </w:t>
      </w:r>
      <w:proofErr w:type="spellStart"/>
      <w:r>
        <w:t>процес</w:t>
      </w:r>
      <w:proofErr w:type="spellEnd"/>
      <w:r>
        <w:t xml:space="preserve"> </w:t>
      </w:r>
      <w:proofErr w:type="spellStart"/>
      <w:r>
        <w:t>обавља</w:t>
      </w:r>
      <w:proofErr w:type="spellEnd"/>
      <w:r>
        <w:t xml:space="preserve"> </w:t>
      </w:r>
      <w:proofErr w:type="spellStart"/>
      <w:r>
        <w:t>нека</w:t>
      </w:r>
      <w:proofErr w:type="spellEnd"/>
      <w:r>
        <w:t xml:space="preserve"> </w:t>
      </w:r>
      <w:proofErr w:type="spellStart"/>
      <w:r>
        <w:t>радна</w:t>
      </w:r>
      <w:proofErr w:type="spellEnd"/>
      <w:r>
        <w:t xml:space="preserve"> </w:t>
      </w:r>
      <w:proofErr w:type="spellStart"/>
      <w:r>
        <w:t>материја</w:t>
      </w:r>
      <w:proofErr w:type="spellEnd"/>
      <w:r>
        <w:t xml:space="preserve">, </w:t>
      </w:r>
      <w:proofErr w:type="spellStart"/>
      <w:r>
        <w:t>прелаз</w:t>
      </w:r>
      <w:proofErr w:type="spellEnd"/>
      <w:r>
        <w:t xml:space="preserve"> </w:t>
      </w:r>
      <w:proofErr w:type="spellStart"/>
      <w:r>
        <w:t>топлоте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извора</w:t>
      </w:r>
      <w:proofErr w:type="spellEnd"/>
      <w:r>
        <w:t xml:space="preserve"> </w:t>
      </w:r>
      <w:proofErr w:type="spellStart"/>
      <w:r>
        <w:t>ниже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понор</w:t>
      </w:r>
      <w:proofErr w:type="spellEnd"/>
      <w:r>
        <w:t xml:space="preserve"> </w:t>
      </w:r>
      <w:proofErr w:type="spellStart"/>
      <w:r>
        <w:t>више</w:t>
      </w:r>
      <w:proofErr w:type="spellEnd"/>
      <w:r>
        <w:t xml:space="preserve"> </w:t>
      </w:r>
      <w:proofErr w:type="spellStart"/>
      <w:r>
        <w:t>температуре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 w:rsidRPr="00643680">
        <w:rPr>
          <w:highlight w:val="yellow"/>
        </w:rPr>
        <w:t>трајно</w:t>
      </w:r>
      <w:proofErr w:type="spellEnd"/>
      <w:r>
        <w:t xml:space="preserve"> (</w:t>
      </w:r>
      <w:proofErr w:type="spellStart"/>
      <w:r>
        <w:t>непрекидно</w:t>
      </w:r>
      <w:proofErr w:type="spellEnd"/>
      <w:r>
        <w:t xml:space="preserve">) </w:t>
      </w:r>
      <w:proofErr w:type="spellStart"/>
      <w:r>
        <w:t>одвијати</w:t>
      </w:r>
      <w:proofErr w:type="spellEnd"/>
      <w:r>
        <w:t xml:space="preserve"> </w:t>
      </w:r>
      <w:proofErr w:type="spellStart"/>
      <w:r>
        <w:t>једино</w:t>
      </w:r>
      <w:proofErr w:type="spellEnd"/>
      <w:r>
        <w:t xml:space="preserve">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радна</w:t>
      </w:r>
      <w:proofErr w:type="spellEnd"/>
      <w:r>
        <w:t xml:space="preserve"> </w:t>
      </w:r>
      <w:proofErr w:type="spellStart"/>
      <w:r>
        <w:t>материја</w:t>
      </w:r>
      <w:proofErr w:type="spellEnd"/>
      <w:r>
        <w:t xml:space="preserve"> </w:t>
      </w:r>
      <w:proofErr w:type="spellStart"/>
      <w:r>
        <w:t>периодички</w:t>
      </w:r>
      <w:proofErr w:type="spellEnd"/>
      <w:r>
        <w:t xml:space="preserve"> </w:t>
      </w:r>
      <w:proofErr w:type="spellStart"/>
      <w:r>
        <w:t>враћа</w:t>
      </w:r>
      <w:proofErr w:type="spellEnd"/>
      <w:r>
        <w:t xml:space="preserve"> у </w:t>
      </w:r>
      <w:proofErr w:type="spellStart"/>
      <w:r>
        <w:t>почетно</w:t>
      </w:r>
      <w:proofErr w:type="spellEnd"/>
      <w:r>
        <w:t xml:space="preserve"> </w:t>
      </w:r>
      <w:proofErr w:type="spellStart"/>
      <w:r>
        <w:t>стање</w:t>
      </w:r>
      <w:proofErr w:type="spellEnd"/>
      <w:r>
        <w:t xml:space="preserve">, </w:t>
      </w:r>
      <w:proofErr w:type="spellStart"/>
      <w:r>
        <w:t>тј</w:t>
      </w:r>
      <w:proofErr w:type="spellEnd"/>
      <w:r>
        <w:t xml:space="preserve">.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машина</w:t>
      </w:r>
      <w:proofErr w:type="spellEnd"/>
      <w:r>
        <w:t xml:space="preserve"> </w:t>
      </w:r>
      <w:proofErr w:type="spellStart"/>
      <w:r>
        <w:t>обавља</w:t>
      </w:r>
      <w:proofErr w:type="spellEnd"/>
      <w:r>
        <w:t xml:space="preserve"> </w:t>
      </w:r>
      <w:proofErr w:type="spellStart"/>
      <w:r w:rsidRPr="00643680">
        <w:rPr>
          <w:highlight w:val="yellow"/>
        </w:rPr>
        <w:t>кружни</w:t>
      </w:r>
      <w:proofErr w:type="spellEnd"/>
      <w:r w:rsidRPr="00643680">
        <w:rPr>
          <w:highlight w:val="yellow"/>
        </w:rPr>
        <w:t xml:space="preserve"> </w:t>
      </w:r>
      <w:proofErr w:type="spellStart"/>
      <w:r w:rsidRPr="00643680">
        <w:rPr>
          <w:highlight w:val="yellow"/>
        </w:rPr>
        <w:t>компензациони</w:t>
      </w:r>
      <w:proofErr w:type="spellEnd"/>
      <w:r w:rsidRPr="00643680">
        <w:rPr>
          <w:highlight w:val="yellow"/>
        </w:rPr>
        <w:t xml:space="preserve"> </w:t>
      </w:r>
      <w:proofErr w:type="spellStart"/>
      <w:r w:rsidRPr="00643680">
        <w:rPr>
          <w:highlight w:val="yellow"/>
        </w:rPr>
        <w:t>процес</w:t>
      </w:r>
      <w:proofErr w:type="spellEnd"/>
      <w:r>
        <w:t xml:space="preserve">. </w:t>
      </w:r>
    </w:p>
    <w:p w14:paraId="206473FA" w14:textId="77777777" w:rsidR="003D5BC4" w:rsidRDefault="006F49FC" w:rsidP="0066723C">
      <w:pPr>
        <w:rPr>
          <w:lang w:val="sr-Cyrl-RS"/>
        </w:rPr>
      </w:pPr>
      <w:proofErr w:type="spellStart"/>
      <w:r>
        <w:t>Компензациони</w:t>
      </w:r>
      <w:proofErr w:type="spellEnd"/>
      <w:r w:rsidR="0066723C">
        <w:t xml:space="preserve"> </w:t>
      </w:r>
      <w:proofErr w:type="spellStart"/>
      <w:r>
        <w:t>процес</w:t>
      </w:r>
      <w:proofErr w:type="spellEnd"/>
      <w:r w:rsidR="0066723C">
        <w:t xml:space="preserve"> </w:t>
      </w:r>
      <w:proofErr w:type="spellStart"/>
      <w:r>
        <w:t>је</w:t>
      </w:r>
      <w:proofErr w:type="spellEnd"/>
      <w:r w:rsidR="0066723C">
        <w:t xml:space="preserve"> </w:t>
      </w:r>
      <w:proofErr w:type="spellStart"/>
      <w:r>
        <w:t>најчешће</w:t>
      </w:r>
      <w:proofErr w:type="spellEnd"/>
      <w:r w:rsidR="0066723C">
        <w:t xml:space="preserve"> </w:t>
      </w:r>
      <w:proofErr w:type="spellStart"/>
      <w:r>
        <w:t>неки</w:t>
      </w:r>
      <w:proofErr w:type="spellEnd"/>
      <w:r w:rsidR="0066723C">
        <w:t xml:space="preserve"> </w:t>
      </w:r>
      <w:proofErr w:type="spellStart"/>
      <w:r>
        <w:t>од</w:t>
      </w:r>
      <w:proofErr w:type="spellEnd"/>
      <w:r w:rsidR="0066723C">
        <w:t xml:space="preserve"> </w:t>
      </w:r>
      <w:proofErr w:type="spellStart"/>
      <w:r>
        <w:t>класичних</w:t>
      </w:r>
      <w:proofErr w:type="spellEnd"/>
      <w:r w:rsidR="0066723C">
        <w:t xml:space="preserve"> </w:t>
      </w:r>
      <w:proofErr w:type="spellStart"/>
      <w:r>
        <w:t>левокретних</w:t>
      </w:r>
      <w:proofErr w:type="spellEnd"/>
      <w:r w:rsidR="0066723C">
        <w:t xml:space="preserve"> </w:t>
      </w:r>
      <w:proofErr w:type="spellStart"/>
      <w:r>
        <w:t>кружних</w:t>
      </w:r>
      <w:proofErr w:type="spellEnd"/>
      <w:r w:rsidR="0066723C">
        <w:t xml:space="preserve"> </w:t>
      </w:r>
      <w:proofErr w:type="spellStart"/>
      <w:r>
        <w:t>процеса</w:t>
      </w:r>
      <w:proofErr w:type="spellEnd"/>
      <w:r w:rsidR="0066723C">
        <w:t xml:space="preserve"> </w:t>
      </w:r>
      <w:r>
        <w:t>(</w:t>
      </w:r>
      <w:proofErr w:type="spellStart"/>
      <w:r>
        <w:t>левокретних</w:t>
      </w:r>
      <w:proofErr w:type="spellEnd"/>
      <w:r>
        <w:t xml:space="preserve"> </w:t>
      </w:r>
      <w:proofErr w:type="spellStart"/>
      <w:r>
        <w:t>циклуса</w:t>
      </w:r>
      <w:proofErr w:type="spellEnd"/>
      <w:r>
        <w:t xml:space="preserve">) </w:t>
      </w:r>
      <w:proofErr w:type="spellStart"/>
      <w:r>
        <w:t>са</w:t>
      </w:r>
      <w:proofErr w:type="spellEnd"/>
      <w:r>
        <w:t xml:space="preserve"> </w:t>
      </w:r>
      <w:proofErr w:type="spellStart"/>
      <w:r w:rsidRPr="00643680">
        <w:rPr>
          <w:highlight w:val="yellow"/>
        </w:rPr>
        <w:t>утрошком</w:t>
      </w:r>
      <w:proofErr w:type="spellEnd"/>
      <w:r w:rsidRPr="00643680">
        <w:rPr>
          <w:highlight w:val="yellow"/>
        </w:rPr>
        <w:t xml:space="preserve"> </w:t>
      </w:r>
      <w:proofErr w:type="spellStart"/>
      <w:r w:rsidRPr="00643680">
        <w:rPr>
          <w:highlight w:val="yellow"/>
        </w:rPr>
        <w:t>механичког</w:t>
      </w:r>
      <w:proofErr w:type="spellEnd"/>
      <w:r w:rsidRPr="00643680">
        <w:rPr>
          <w:highlight w:val="yellow"/>
        </w:rPr>
        <w:t xml:space="preserve"> </w:t>
      </w:r>
      <w:proofErr w:type="spellStart"/>
      <w:r w:rsidRPr="00643680">
        <w:rPr>
          <w:highlight w:val="yellow"/>
        </w:rPr>
        <w:t>рада</w:t>
      </w:r>
      <w:proofErr w:type="spellEnd"/>
      <w:r>
        <w:t xml:space="preserve">.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таквим</w:t>
      </w:r>
      <w:proofErr w:type="spellEnd"/>
      <w:r>
        <w:t xml:space="preserve"> </w:t>
      </w:r>
      <w:proofErr w:type="spellStart"/>
      <w:r>
        <w:t>циклусима</w:t>
      </w:r>
      <w:proofErr w:type="spellEnd"/>
      <w:r>
        <w:t xml:space="preserve"> </w:t>
      </w:r>
      <w:proofErr w:type="spellStart"/>
      <w:r>
        <w:t>раде</w:t>
      </w:r>
      <w:proofErr w:type="spellEnd"/>
      <w:r w:rsidR="003D5BC4">
        <w:t xml:space="preserve"> </w:t>
      </w:r>
      <w:proofErr w:type="spellStart"/>
      <w:r>
        <w:t>тзв</w:t>
      </w:r>
      <w:proofErr w:type="spellEnd"/>
      <w:r>
        <w:t xml:space="preserve">. </w:t>
      </w:r>
      <w:proofErr w:type="spellStart"/>
      <w:r w:rsidRPr="00643680">
        <w:rPr>
          <w:highlight w:val="yellow"/>
        </w:rPr>
        <w:t>компресорске</w:t>
      </w:r>
      <w:proofErr w:type="spellEnd"/>
      <w:r w:rsidRPr="00643680">
        <w:rPr>
          <w:highlight w:val="yellow"/>
        </w:rPr>
        <w:t xml:space="preserve"> </w:t>
      </w:r>
      <w:proofErr w:type="spellStart"/>
      <w:r w:rsidRPr="00643680">
        <w:rPr>
          <w:highlight w:val="yellow"/>
        </w:rPr>
        <w:t>машине</w:t>
      </w:r>
      <w:proofErr w:type="spellEnd"/>
      <w:r>
        <w:t xml:space="preserve">; </w:t>
      </w:r>
      <w:proofErr w:type="spellStart"/>
      <w:r>
        <w:t>оне</w:t>
      </w:r>
      <w:proofErr w:type="spellEnd"/>
      <w:r>
        <w:t xml:space="preserve"> </w:t>
      </w:r>
      <w:proofErr w:type="spellStart"/>
      <w:r>
        <w:t>према</w:t>
      </w:r>
      <w:proofErr w:type="spellEnd"/>
      <w:r>
        <w:t xml:space="preserve"> </w:t>
      </w:r>
      <w:proofErr w:type="spellStart"/>
      <w:r>
        <w:t>врсти</w:t>
      </w:r>
      <w:proofErr w:type="spellEnd"/>
      <w:r>
        <w:t xml:space="preserve"> </w:t>
      </w:r>
      <w:proofErr w:type="spellStart"/>
      <w:r>
        <w:t>радне</w:t>
      </w:r>
      <w:proofErr w:type="spellEnd"/>
      <w:r>
        <w:t xml:space="preserve"> </w:t>
      </w:r>
      <w:proofErr w:type="spellStart"/>
      <w:r>
        <w:t>материје</w:t>
      </w:r>
      <w:proofErr w:type="spellEnd"/>
      <w:r>
        <w:t xml:space="preserve"> </w:t>
      </w:r>
      <w:proofErr w:type="spellStart"/>
      <w:r>
        <w:t>могу</w:t>
      </w:r>
      <w:proofErr w:type="spellEnd"/>
      <w:r>
        <w:t xml:space="preserve"> </w:t>
      </w:r>
      <w:proofErr w:type="spellStart"/>
      <w:r>
        <w:t>бити</w:t>
      </w:r>
      <w:proofErr w:type="spellEnd"/>
      <w:r>
        <w:t xml:space="preserve"> </w:t>
      </w:r>
      <w:proofErr w:type="spellStart"/>
      <w:r w:rsidRPr="00643680">
        <w:rPr>
          <w:highlight w:val="yellow"/>
        </w:rPr>
        <w:t>гасне</w:t>
      </w:r>
      <w:proofErr w:type="spellEnd"/>
      <w:r>
        <w:t xml:space="preserve"> (</w:t>
      </w:r>
      <w:proofErr w:type="spellStart"/>
      <w:r>
        <w:t>када</w:t>
      </w:r>
      <w:proofErr w:type="spellEnd"/>
      <w:r>
        <w:t xml:space="preserve"> </w:t>
      </w:r>
      <w:proofErr w:type="spellStart"/>
      <w:r>
        <w:t>радна</w:t>
      </w:r>
      <w:proofErr w:type="spellEnd"/>
      <w:r>
        <w:t xml:space="preserve"> </w:t>
      </w:r>
      <w:proofErr w:type="spellStart"/>
      <w:r>
        <w:t>материја</w:t>
      </w:r>
      <w:proofErr w:type="spellEnd"/>
      <w:r>
        <w:t xml:space="preserve"> </w:t>
      </w:r>
      <w:proofErr w:type="spellStart"/>
      <w:r>
        <w:t>током</w:t>
      </w:r>
      <w:proofErr w:type="spellEnd"/>
      <w:r>
        <w:t xml:space="preserve"> </w:t>
      </w:r>
      <w:proofErr w:type="spellStart"/>
      <w:r>
        <w:t>кружног</w:t>
      </w:r>
      <w:proofErr w:type="spellEnd"/>
      <w:r>
        <w:t xml:space="preserve"> </w:t>
      </w:r>
      <w:proofErr w:type="spellStart"/>
      <w:r>
        <w:t>процеса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мења</w:t>
      </w:r>
      <w:proofErr w:type="spellEnd"/>
      <w:r>
        <w:t xml:space="preserve"> </w:t>
      </w:r>
      <w:proofErr w:type="spellStart"/>
      <w:r>
        <w:t>агрегатно</w:t>
      </w:r>
      <w:proofErr w:type="spellEnd"/>
      <w:r>
        <w:t xml:space="preserve"> </w:t>
      </w:r>
      <w:proofErr w:type="spellStart"/>
      <w:r>
        <w:t>стање</w:t>
      </w:r>
      <w:proofErr w:type="spellEnd"/>
      <w:r>
        <w:t xml:space="preserve">) </w:t>
      </w:r>
      <w:proofErr w:type="spellStart"/>
      <w:r>
        <w:t>или</w:t>
      </w:r>
      <w:proofErr w:type="spellEnd"/>
      <w:r>
        <w:t xml:space="preserve"> </w:t>
      </w:r>
      <w:proofErr w:type="spellStart"/>
      <w:r w:rsidRPr="00643680">
        <w:rPr>
          <w:highlight w:val="yellow"/>
        </w:rPr>
        <w:t>парне</w:t>
      </w:r>
      <w:proofErr w:type="spellEnd"/>
      <w:r w:rsidRPr="00643680">
        <w:rPr>
          <w:highlight w:val="yellow"/>
        </w:rPr>
        <w:t xml:space="preserve"> </w:t>
      </w:r>
      <w:proofErr w:type="spellStart"/>
      <w:r w:rsidRPr="00643680">
        <w:rPr>
          <w:highlight w:val="yellow"/>
        </w:rPr>
        <w:t>компресорске</w:t>
      </w:r>
      <w:proofErr w:type="spellEnd"/>
      <w:r w:rsidRPr="00643680">
        <w:rPr>
          <w:highlight w:val="yellow"/>
        </w:rPr>
        <w:t xml:space="preserve"> </w:t>
      </w:r>
      <w:proofErr w:type="spellStart"/>
      <w:r w:rsidRPr="00643680">
        <w:rPr>
          <w:highlight w:val="yellow"/>
        </w:rPr>
        <w:t>машине</w:t>
      </w:r>
      <w:proofErr w:type="spellEnd"/>
      <w:r>
        <w:t xml:space="preserve"> (</w:t>
      </w:r>
      <w:proofErr w:type="spellStart"/>
      <w:r>
        <w:t>чији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циклус</w:t>
      </w:r>
      <w:proofErr w:type="spellEnd"/>
      <w:r>
        <w:t xml:space="preserve"> </w:t>
      </w:r>
      <w:proofErr w:type="spellStart"/>
      <w:r>
        <w:t>највећим</w:t>
      </w:r>
      <w:proofErr w:type="spellEnd"/>
      <w:r>
        <w:t xml:space="preserve"> </w:t>
      </w:r>
      <w:proofErr w:type="spellStart"/>
      <w:r>
        <w:t>делом</w:t>
      </w:r>
      <w:proofErr w:type="spellEnd"/>
      <w:r>
        <w:t xml:space="preserve"> </w:t>
      </w:r>
      <w:proofErr w:type="spellStart"/>
      <w:r>
        <w:t>одвија</w:t>
      </w:r>
      <w:proofErr w:type="spellEnd"/>
      <w:r>
        <w:t xml:space="preserve"> у </w:t>
      </w:r>
      <w:proofErr w:type="spellStart"/>
      <w:r>
        <w:t>подручју</w:t>
      </w:r>
      <w:proofErr w:type="spellEnd"/>
      <w:r>
        <w:t xml:space="preserve"> </w:t>
      </w:r>
      <w:proofErr w:type="spellStart"/>
      <w:r>
        <w:t>влажне</w:t>
      </w:r>
      <w:proofErr w:type="spellEnd"/>
      <w:r>
        <w:t xml:space="preserve"> </w:t>
      </w:r>
      <w:proofErr w:type="spellStart"/>
      <w:r>
        <w:t>паре</w:t>
      </w:r>
      <w:proofErr w:type="spellEnd"/>
      <w:r>
        <w:t xml:space="preserve">).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у </w:t>
      </w:r>
      <w:proofErr w:type="spellStart"/>
      <w:r>
        <w:t>компензационом</w:t>
      </w:r>
      <w:proofErr w:type="spellEnd"/>
      <w:r>
        <w:t xml:space="preserve"> </w:t>
      </w:r>
      <w:proofErr w:type="spellStart"/>
      <w:r>
        <w:t>процесу</w:t>
      </w:r>
      <w:proofErr w:type="spellEnd"/>
      <w:r>
        <w:t xml:space="preserve"> </w:t>
      </w:r>
      <w:proofErr w:type="spellStart"/>
      <w:r>
        <w:t>користи</w:t>
      </w:r>
      <w:proofErr w:type="spellEnd"/>
      <w:r>
        <w:t xml:space="preserve"> </w:t>
      </w:r>
      <w:proofErr w:type="spellStart"/>
      <w:r>
        <w:t>топлота</w:t>
      </w:r>
      <w:proofErr w:type="spellEnd"/>
      <w:r>
        <w:t xml:space="preserve">, </w:t>
      </w:r>
      <w:proofErr w:type="spellStart"/>
      <w:r>
        <w:t>расхладна</w:t>
      </w:r>
      <w:proofErr w:type="spellEnd"/>
      <w:r>
        <w:t xml:space="preserve"> </w:t>
      </w:r>
      <w:proofErr w:type="spellStart"/>
      <w:r>
        <w:lastRenderedPageBreak/>
        <w:t>машина</w:t>
      </w:r>
      <w:proofErr w:type="spellEnd"/>
      <w:r>
        <w:t xml:space="preserve"> </w:t>
      </w:r>
      <w:proofErr w:type="spellStart"/>
      <w:r>
        <w:t>ради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неком</w:t>
      </w:r>
      <w:proofErr w:type="spellEnd"/>
      <w:r>
        <w:t xml:space="preserve"> </w:t>
      </w:r>
      <w:proofErr w:type="spellStart"/>
      <w:r>
        <w:t>комбинованом</w:t>
      </w:r>
      <w:proofErr w:type="spellEnd"/>
      <w:r>
        <w:t xml:space="preserve"> (</w:t>
      </w:r>
      <w:proofErr w:type="spellStart"/>
      <w:r>
        <w:t>интегрисаном</w:t>
      </w:r>
      <w:proofErr w:type="spellEnd"/>
      <w:r>
        <w:t xml:space="preserve">) </w:t>
      </w:r>
      <w:proofErr w:type="spellStart"/>
      <w:r>
        <w:t>циклусу</w:t>
      </w:r>
      <w:proofErr w:type="spellEnd"/>
      <w:r>
        <w:t xml:space="preserve">, </w:t>
      </w:r>
      <w:proofErr w:type="spellStart"/>
      <w:r>
        <w:t>који</w:t>
      </w:r>
      <w:proofErr w:type="spellEnd"/>
      <w:r>
        <w:t xml:space="preserve"> у </w:t>
      </w:r>
      <w:proofErr w:type="spellStart"/>
      <w:r>
        <w:t>ствари</w:t>
      </w:r>
      <w:proofErr w:type="spellEnd"/>
      <w:r>
        <w:t xml:space="preserve"> </w:t>
      </w:r>
      <w:proofErr w:type="spellStart"/>
      <w:r>
        <w:t>представља</w:t>
      </w:r>
      <w:proofErr w:type="spellEnd"/>
      <w:r>
        <w:t xml:space="preserve"> </w:t>
      </w:r>
      <w:proofErr w:type="spellStart"/>
      <w:r>
        <w:t>спрегу</w:t>
      </w:r>
      <w:proofErr w:type="spellEnd"/>
      <w:r>
        <w:t xml:space="preserve"> </w:t>
      </w:r>
      <w:proofErr w:type="spellStart"/>
      <w:r>
        <w:t>деснокретног</w:t>
      </w:r>
      <w:proofErr w:type="spellEnd"/>
      <w:r>
        <w:t xml:space="preserve"> и </w:t>
      </w:r>
      <w:proofErr w:type="spellStart"/>
      <w:r>
        <w:t>левокретног</w:t>
      </w:r>
      <w:proofErr w:type="spellEnd"/>
      <w:r>
        <w:t xml:space="preserve"> </w:t>
      </w:r>
      <w:proofErr w:type="spellStart"/>
      <w:r>
        <w:t>циклуса</w:t>
      </w:r>
      <w:proofErr w:type="spellEnd"/>
      <w:r>
        <w:t xml:space="preserve">.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комбинованим</w:t>
      </w:r>
      <w:proofErr w:type="spellEnd"/>
      <w:r>
        <w:t xml:space="preserve"> </w:t>
      </w:r>
      <w:proofErr w:type="spellStart"/>
      <w:r>
        <w:t>циклусима</w:t>
      </w:r>
      <w:proofErr w:type="spellEnd"/>
      <w:r>
        <w:t xml:space="preserve"> </w:t>
      </w:r>
      <w:proofErr w:type="spellStart"/>
      <w:r w:rsidRPr="008E3B3B">
        <w:rPr>
          <w:highlight w:val="yellow"/>
        </w:rPr>
        <w:t>раде</w:t>
      </w:r>
      <w:proofErr w:type="spellEnd"/>
      <w:r w:rsidRPr="008E3B3B">
        <w:rPr>
          <w:highlight w:val="yellow"/>
        </w:rPr>
        <w:t xml:space="preserve"> </w:t>
      </w:r>
      <w:proofErr w:type="spellStart"/>
      <w:r w:rsidRPr="008E3B3B">
        <w:rPr>
          <w:highlight w:val="yellow"/>
        </w:rPr>
        <w:t>ејекторске</w:t>
      </w:r>
      <w:proofErr w:type="spellEnd"/>
      <w:r w:rsidRPr="008E3B3B">
        <w:rPr>
          <w:highlight w:val="yellow"/>
        </w:rPr>
        <w:t xml:space="preserve"> и </w:t>
      </w:r>
      <w:r w:rsidR="003D5BC4" w:rsidRPr="008E3B3B">
        <w:rPr>
          <w:highlight w:val="yellow"/>
        </w:rPr>
        <w:t>a</w:t>
      </w:r>
      <w:r w:rsidR="003D5BC4" w:rsidRPr="008E3B3B">
        <w:rPr>
          <w:highlight w:val="yellow"/>
          <w:lang w:val="sr-Cyrl-RS"/>
        </w:rPr>
        <w:t>п</w:t>
      </w:r>
      <w:proofErr w:type="spellStart"/>
      <w:r w:rsidRPr="008E3B3B">
        <w:rPr>
          <w:highlight w:val="yellow"/>
        </w:rPr>
        <w:t>сорпционе</w:t>
      </w:r>
      <w:proofErr w:type="spellEnd"/>
      <w:r w:rsidRPr="008E3B3B">
        <w:rPr>
          <w:highlight w:val="yellow"/>
        </w:rPr>
        <w:t xml:space="preserve"> </w:t>
      </w:r>
      <w:proofErr w:type="spellStart"/>
      <w:r w:rsidRPr="008E3B3B">
        <w:rPr>
          <w:highlight w:val="yellow"/>
        </w:rPr>
        <w:t>машине</w:t>
      </w:r>
      <w:proofErr w:type="spellEnd"/>
      <w:r w:rsidR="003D5BC4" w:rsidRPr="008E3B3B">
        <w:rPr>
          <w:highlight w:val="yellow"/>
          <w:lang w:val="sr-Cyrl-RS"/>
        </w:rPr>
        <w:t>.</w:t>
      </w:r>
    </w:p>
    <w:p w14:paraId="39A692AA" w14:textId="2A15E635" w:rsidR="008E3B3B" w:rsidRDefault="006F49FC" w:rsidP="008E3B3B">
      <w:proofErr w:type="spellStart"/>
      <w:r>
        <w:t>Као</w:t>
      </w:r>
      <w:proofErr w:type="spellEnd"/>
      <w:r>
        <w:t xml:space="preserve"> </w:t>
      </w:r>
      <w:proofErr w:type="spellStart"/>
      <w:r>
        <w:t>компензациони</w:t>
      </w:r>
      <w:proofErr w:type="spellEnd"/>
      <w:r>
        <w:t xml:space="preserve"> </w:t>
      </w:r>
      <w:proofErr w:type="spellStart"/>
      <w:r>
        <w:t>процес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искористити</w:t>
      </w:r>
      <w:proofErr w:type="spellEnd"/>
      <w:r>
        <w:t xml:space="preserve"> и </w:t>
      </w:r>
      <w:proofErr w:type="spellStart"/>
      <w:r>
        <w:t>отворени</w:t>
      </w:r>
      <w:proofErr w:type="spellEnd"/>
      <w:r>
        <w:t xml:space="preserve"> </w:t>
      </w:r>
      <w:proofErr w:type="spellStart"/>
      <w:r>
        <w:t>процес</w:t>
      </w:r>
      <w:proofErr w:type="spellEnd"/>
      <w:r>
        <w:t xml:space="preserve"> </w:t>
      </w:r>
      <w:proofErr w:type="spellStart"/>
      <w:r>
        <w:t>код</w:t>
      </w:r>
      <w:proofErr w:type="spellEnd"/>
      <w:r>
        <w:t xml:space="preserve"> </w:t>
      </w:r>
      <w:proofErr w:type="spellStart"/>
      <w:r>
        <w:t>кога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смањење</w:t>
      </w:r>
      <w:proofErr w:type="spellEnd"/>
      <w:r>
        <w:t xml:space="preserve"> </w:t>
      </w:r>
      <w:proofErr w:type="spellStart"/>
      <w:r>
        <w:t>ентропије</w:t>
      </w:r>
      <w:proofErr w:type="spellEnd"/>
      <w:r>
        <w:t xml:space="preserve"> </w:t>
      </w:r>
      <w:proofErr w:type="spellStart"/>
      <w:r>
        <w:t>хлађеног</w:t>
      </w:r>
      <w:proofErr w:type="spellEnd"/>
      <w:r>
        <w:t xml:space="preserve"> </w:t>
      </w:r>
      <w:proofErr w:type="spellStart"/>
      <w:r>
        <w:t>објекта</w:t>
      </w:r>
      <w:proofErr w:type="spellEnd"/>
      <w:r>
        <w:t xml:space="preserve"> </w:t>
      </w:r>
      <w:proofErr w:type="spellStart"/>
      <w:r>
        <w:t>услед</w:t>
      </w:r>
      <w:proofErr w:type="spellEnd"/>
      <w:r>
        <w:t xml:space="preserve"> </w:t>
      </w:r>
      <w:proofErr w:type="spellStart"/>
      <w:r>
        <w:t>одвођења</w:t>
      </w:r>
      <w:proofErr w:type="spellEnd"/>
      <w:r>
        <w:t xml:space="preserve"> </w:t>
      </w:r>
      <w:proofErr w:type="spellStart"/>
      <w:r>
        <w:t>топлоте</w:t>
      </w:r>
      <w:proofErr w:type="spellEnd"/>
      <w:r>
        <w:t xml:space="preserve"> у </w:t>
      </w:r>
      <w:proofErr w:type="spellStart"/>
      <w:r>
        <w:t>потпуности</w:t>
      </w:r>
      <w:proofErr w:type="spellEnd"/>
      <w:r>
        <w:t xml:space="preserve"> </w:t>
      </w:r>
      <w:proofErr w:type="spellStart"/>
      <w:r>
        <w:t>компензује</w:t>
      </w:r>
      <w:proofErr w:type="spellEnd"/>
      <w:r>
        <w:t xml:space="preserve"> </w:t>
      </w:r>
      <w:proofErr w:type="spellStart"/>
      <w:r>
        <w:t>порастом</w:t>
      </w:r>
      <w:proofErr w:type="spellEnd"/>
      <w:r>
        <w:t xml:space="preserve"> </w:t>
      </w:r>
      <w:proofErr w:type="spellStart"/>
      <w:r>
        <w:t>ентропије</w:t>
      </w:r>
      <w:proofErr w:type="spellEnd"/>
      <w:r>
        <w:t xml:space="preserve"> </w:t>
      </w:r>
      <w:proofErr w:type="spellStart"/>
      <w:r>
        <w:t>услед</w:t>
      </w:r>
      <w:proofErr w:type="spellEnd"/>
      <w:r>
        <w:t xml:space="preserve"> </w:t>
      </w:r>
      <w:proofErr w:type="spellStart"/>
      <w:r>
        <w:t>трајне</w:t>
      </w:r>
      <w:proofErr w:type="spellEnd"/>
      <w:r>
        <w:t xml:space="preserve"> </w:t>
      </w:r>
      <w:proofErr w:type="spellStart"/>
      <w:r>
        <w:t>промене</w:t>
      </w:r>
      <w:proofErr w:type="spellEnd"/>
      <w:r>
        <w:t xml:space="preserve"> </w:t>
      </w:r>
      <w:proofErr w:type="spellStart"/>
      <w:r>
        <w:t>физичког</w:t>
      </w:r>
      <w:proofErr w:type="spellEnd"/>
      <w:r>
        <w:t xml:space="preserve"> </w:t>
      </w:r>
      <w:proofErr w:type="spellStart"/>
      <w:r>
        <w:t>стања</w:t>
      </w:r>
      <w:proofErr w:type="spellEnd"/>
      <w:r>
        <w:t xml:space="preserve"> и/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хемијске</w:t>
      </w:r>
      <w:proofErr w:type="spellEnd"/>
      <w:r>
        <w:t xml:space="preserve"> </w:t>
      </w:r>
      <w:proofErr w:type="spellStart"/>
      <w:r>
        <w:t>структуре</w:t>
      </w:r>
      <w:proofErr w:type="spellEnd"/>
      <w:r>
        <w:t xml:space="preserve"> </w:t>
      </w:r>
      <w:proofErr w:type="spellStart"/>
      <w:r>
        <w:t>неке</w:t>
      </w:r>
      <w:proofErr w:type="spellEnd"/>
      <w:r>
        <w:t xml:space="preserve"> </w:t>
      </w:r>
      <w:proofErr w:type="spellStart"/>
      <w:r>
        <w:t>материје</w:t>
      </w:r>
      <w:proofErr w:type="spellEnd"/>
      <w:r>
        <w:t xml:space="preserve"> (</w:t>
      </w:r>
      <w:proofErr w:type="spellStart"/>
      <w:r>
        <w:t>тзв</w:t>
      </w:r>
      <w:proofErr w:type="spellEnd"/>
      <w:r>
        <w:t xml:space="preserve">. </w:t>
      </w:r>
      <w:proofErr w:type="spellStart"/>
      <w:r>
        <w:t>расхладне</w:t>
      </w:r>
      <w:proofErr w:type="spellEnd"/>
      <w:r>
        <w:t xml:space="preserve"> </w:t>
      </w:r>
      <w:proofErr w:type="spellStart"/>
      <w:r>
        <w:t>сме</w:t>
      </w:r>
      <w:proofErr w:type="spellEnd"/>
      <w:r w:rsidR="003D5BC4">
        <w:rPr>
          <w:lang w:val="sr-Cyrl-RS"/>
        </w:rPr>
        <w:t>ш</w:t>
      </w:r>
      <w:r>
        <w:t xml:space="preserve">е). </w:t>
      </w:r>
      <w:proofErr w:type="spellStart"/>
      <w:r>
        <w:t>Пошто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одвијање</w:t>
      </w:r>
      <w:proofErr w:type="spellEnd"/>
      <w:r>
        <w:t xml:space="preserve"> </w:t>
      </w:r>
      <w:proofErr w:type="spellStart"/>
      <w:r>
        <w:t>отвореног</w:t>
      </w:r>
      <w:proofErr w:type="spellEnd"/>
      <w:r>
        <w:t xml:space="preserve"> </w:t>
      </w:r>
      <w:proofErr w:type="spellStart"/>
      <w:r>
        <w:t>процеса</w:t>
      </w:r>
      <w:proofErr w:type="spellEnd"/>
      <w:r>
        <w:t xml:space="preserve"> </w:t>
      </w:r>
      <w:proofErr w:type="spellStart"/>
      <w:r>
        <w:t>потребно</w:t>
      </w:r>
      <w:proofErr w:type="spellEnd"/>
      <w:r>
        <w:t xml:space="preserve"> </w:t>
      </w:r>
      <w:proofErr w:type="spellStart"/>
      <w:r>
        <w:t>потрошити</w:t>
      </w:r>
      <w:proofErr w:type="spellEnd"/>
      <w:r>
        <w:t xml:space="preserve"> </w:t>
      </w:r>
      <w:proofErr w:type="spellStart"/>
      <w:r>
        <w:t>одређене</w:t>
      </w:r>
      <w:proofErr w:type="spellEnd"/>
      <w:r>
        <w:t xml:space="preserve"> </w:t>
      </w:r>
      <w:proofErr w:type="spellStart"/>
      <w:r>
        <w:t>количине</w:t>
      </w:r>
      <w:proofErr w:type="spellEnd"/>
      <w:r>
        <w:t xml:space="preserve"> </w:t>
      </w:r>
      <w:proofErr w:type="spellStart"/>
      <w:r>
        <w:t>такве</w:t>
      </w:r>
      <w:proofErr w:type="spellEnd"/>
      <w:r>
        <w:t xml:space="preserve"> </w:t>
      </w:r>
      <w:proofErr w:type="spellStart"/>
      <w:r>
        <w:t>расхладне</w:t>
      </w:r>
      <w:proofErr w:type="spellEnd"/>
      <w:r>
        <w:t xml:space="preserve"> </w:t>
      </w:r>
      <w:proofErr w:type="spellStart"/>
      <w:r>
        <w:t>материје</w:t>
      </w:r>
      <w:proofErr w:type="spellEnd"/>
      <w:r>
        <w:t xml:space="preserve">, </w:t>
      </w:r>
      <w:proofErr w:type="spellStart"/>
      <w:r>
        <w:t>отворени</w:t>
      </w:r>
      <w:proofErr w:type="spellEnd"/>
      <w:r>
        <w:t xml:space="preserve"> </w:t>
      </w:r>
      <w:proofErr w:type="spellStart"/>
      <w:r>
        <w:t>процеси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још</w:t>
      </w:r>
      <w:proofErr w:type="spellEnd"/>
      <w:r>
        <w:t xml:space="preserve"> </w:t>
      </w:r>
      <w:proofErr w:type="spellStart"/>
      <w:r>
        <w:t>називају</w:t>
      </w:r>
      <w:proofErr w:type="spellEnd"/>
      <w:r>
        <w:t xml:space="preserve"> и </w:t>
      </w:r>
      <w:proofErr w:type="spellStart"/>
      <w:r>
        <w:t>потрошним</w:t>
      </w:r>
      <w:proofErr w:type="spellEnd"/>
      <w:r>
        <w:t xml:space="preserve"> </w:t>
      </w:r>
      <w:proofErr w:type="spellStart"/>
      <w:r>
        <w:t>процесима</w:t>
      </w:r>
      <w:proofErr w:type="spellEnd"/>
      <w:r>
        <w:t xml:space="preserve">. </w:t>
      </w:r>
      <w:proofErr w:type="spellStart"/>
      <w:r>
        <w:t>Разматрања</w:t>
      </w:r>
      <w:proofErr w:type="spellEnd"/>
      <w:r>
        <w:t xml:space="preserve"> </w:t>
      </w:r>
      <w:proofErr w:type="spellStart"/>
      <w:r>
        <w:t>слична</w:t>
      </w:r>
      <w:proofErr w:type="spellEnd"/>
      <w:r>
        <w:t xml:space="preserve"> </w:t>
      </w:r>
      <w:proofErr w:type="spellStart"/>
      <w:r>
        <w:t>претходним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могу</w:t>
      </w:r>
      <w:proofErr w:type="spellEnd"/>
      <w:r>
        <w:t xml:space="preserve"> </w:t>
      </w:r>
      <w:proofErr w:type="spellStart"/>
      <w:r>
        <w:t>спровести</w:t>
      </w:r>
      <w:proofErr w:type="spellEnd"/>
      <w:r>
        <w:t xml:space="preserve"> и </w:t>
      </w:r>
      <w:proofErr w:type="spellStart"/>
      <w:r>
        <w:t>када</w:t>
      </w:r>
      <w:proofErr w:type="spellEnd"/>
      <w:r>
        <w:t xml:space="preserve"> </w:t>
      </w:r>
      <w:proofErr w:type="spellStart"/>
      <w:r>
        <w:t>неком</w:t>
      </w:r>
      <w:proofErr w:type="spellEnd"/>
      <w:r>
        <w:t xml:space="preserve"> </w:t>
      </w:r>
      <w:proofErr w:type="spellStart"/>
      <w:r>
        <w:t>телу</w:t>
      </w:r>
      <w:proofErr w:type="spellEnd"/>
      <w:r>
        <w:t xml:space="preserve"> (</w:t>
      </w:r>
      <w:proofErr w:type="spellStart"/>
      <w:r w:rsidRPr="008E3B3B">
        <w:rPr>
          <w:highlight w:val="yellow"/>
        </w:rPr>
        <w:t>грејани</w:t>
      </w:r>
      <w:proofErr w:type="spellEnd"/>
      <w:r w:rsidRPr="008E3B3B">
        <w:rPr>
          <w:highlight w:val="yellow"/>
        </w:rPr>
        <w:t xml:space="preserve"> </w:t>
      </w:r>
      <w:proofErr w:type="spellStart"/>
      <w:r w:rsidRPr="008E3B3B">
        <w:rPr>
          <w:highlight w:val="yellow"/>
        </w:rPr>
        <w:t>објекат</w:t>
      </w:r>
      <w:proofErr w:type="spellEnd"/>
      <w:r>
        <w:t xml:space="preserve">) </w:t>
      </w:r>
      <w:proofErr w:type="spellStart"/>
      <w:r>
        <w:t>треба</w:t>
      </w:r>
      <w:proofErr w:type="spellEnd"/>
      <w:r>
        <w:t xml:space="preserve"> </w:t>
      </w:r>
      <w:proofErr w:type="spellStart"/>
      <w:r>
        <w:t>доводити</w:t>
      </w:r>
      <w:proofErr w:type="spellEnd"/>
      <w:r>
        <w:t xml:space="preserve"> </w:t>
      </w:r>
      <w:proofErr w:type="spellStart"/>
      <w:r>
        <w:t>топлоту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неког</w:t>
      </w:r>
      <w:proofErr w:type="spellEnd"/>
      <w:r>
        <w:t xml:space="preserve"> </w:t>
      </w:r>
      <w:proofErr w:type="spellStart"/>
      <w:r>
        <w:t>извора</w:t>
      </w:r>
      <w:proofErr w:type="spellEnd"/>
      <w:r>
        <w:t xml:space="preserve"> </w:t>
      </w:r>
      <w:proofErr w:type="spellStart"/>
      <w:r>
        <w:t>топлоте</w:t>
      </w:r>
      <w:proofErr w:type="spellEnd"/>
      <w:r>
        <w:t xml:space="preserve">.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температура</w:t>
      </w:r>
      <w:proofErr w:type="spellEnd"/>
      <w:r>
        <w:t xml:space="preserve"> </w:t>
      </w:r>
      <w:proofErr w:type="spellStart"/>
      <w:r>
        <w:t>извора</w:t>
      </w:r>
      <w:proofErr w:type="spellEnd"/>
      <w:r>
        <w:t xml:space="preserve"> </w:t>
      </w:r>
      <w:proofErr w:type="spellStart"/>
      <w:r>
        <w:t>виша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температуре</w:t>
      </w:r>
      <w:proofErr w:type="spellEnd"/>
      <w:r>
        <w:t xml:space="preserve"> </w:t>
      </w:r>
      <w:proofErr w:type="spellStart"/>
      <w:r w:rsidR="008E3B3B">
        <w:t>e</w:t>
      </w:r>
      <w:r>
        <w:t>нергетска</w:t>
      </w:r>
      <w:proofErr w:type="spellEnd"/>
      <w:r>
        <w:t xml:space="preserve"> </w:t>
      </w:r>
      <w:proofErr w:type="spellStart"/>
      <w:r>
        <w:t>ефикасност</w:t>
      </w:r>
      <w:proofErr w:type="spellEnd"/>
      <w:r>
        <w:t xml:space="preserve"> </w:t>
      </w:r>
      <w:proofErr w:type="spellStart"/>
      <w:r>
        <w:t>система</w:t>
      </w:r>
      <w:proofErr w:type="spellEnd"/>
      <w:r>
        <w:t xml:space="preserve"> </w:t>
      </w:r>
      <w:proofErr w:type="spellStart"/>
      <w:r>
        <w:t>грејања</w:t>
      </w:r>
      <w:proofErr w:type="spellEnd"/>
      <w:r>
        <w:t xml:space="preserve"> и </w:t>
      </w:r>
      <w:proofErr w:type="spellStart"/>
      <w:r>
        <w:t>климатизације</w:t>
      </w:r>
      <w:proofErr w:type="spellEnd"/>
      <w:r>
        <w:t xml:space="preserve"> </w:t>
      </w:r>
      <w:proofErr w:type="spellStart"/>
      <w:r>
        <w:t>грејаног</w:t>
      </w:r>
      <w:proofErr w:type="spellEnd"/>
      <w:r>
        <w:t xml:space="preserve"> </w:t>
      </w:r>
      <w:proofErr w:type="spellStart"/>
      <w:r>
        <w:t>објекта</w:t>
      </w:r>
      <w:proofErr w:type="spellEnd"/>
      <w:r>
        <w:t xml:space="preserve">, </w:t>
      </w:r>
      <w:proofErr w:type="spellStart"/>
      <w:r>
        <w:t>процес</w:t>
      </w:r>
      <w:proofErr w:type="spellEnd"/>
      <w:r>
        <w:t xml:space="preserve"> </w:t>
      </w:r>
      <w:proofErr w:type="spellStart"/>
      <w:r>
        <w:t>грејања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одвија</w:t>
      </w:r>
      <w:proofErr w:type="spellEnd"/>
      <w:r>
        <w:t xml:space="preserve"> </w:t>
      </w:r>
      <w:proofErr w:type="spellStart"/>
      <w:r>
        <w:t>спонтано</w:t>
      </w:r>
      <w:proofErr w:type="spellEnd"/>
      <w:r>
        <w:t xml:space="preserve">, </w:t>
      </w:r>
      <w:proofErr w:type="spellStart"/>
      <w:r>
        <w:t>тј</w:t>
      </w:r>
      <w:proofErr w:type="spellEnd"/>
      <w:r>
        <w:t xml:space="preserve">. </w:t>
      </w:r>
      <w:proofErr w:type="spellStart"/>
      <w:r>
        <w:t>сам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себе</w:t>
      </w:r>
      <w:proofErr w:type="spellEnd"/>
      <w:r>
        <w:t xml:space="preserve">; </w:t>
      </w:r>
      <w:proofErr w:type="spellStart"/>
      <w:r>
        <w:t>такво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нпр</w:t>
      </w:r>
      <w:proofErr w:type="spellEnd"/>
      <w:r>
        <w:t xml:space="preserve">. </w:t>
      </w:r>
      <w:proofErr w:type="spellStart"/>
      <w:r>
        <w:t>традиционално</w:t>
      </w:r>
      <w:proofErr w:type="spellEnd"/>
      <w:r>
        <w:t xml:space="preserve"> </w:t>
      </w:r>
      <w:proofErr w:type="spellStart"/>
      <w:r>
        <w:t>грејање</w:t>
      </w:r>
      <w:proofErr w:type="spellEnd"/>
      <w:r>
        <w:t xml:space="preserve"> </w:t>
      </w:r>
      <w:proofErr w:type="spellStart"/>
      <w:r>
        <w:t>када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топлотни</w:t>
      </w:r>
      <w:proofErr w:type="spellEnd"/>
      <w:r>
        <w:t xml:space="preserve"> </w:t>
      </w:r>
      <w:proofErr w:type="spellStart"/>
      <w:r>
        <w:t>извор</w:t>
      </w:r>
      <w:proofErr w:type="spellEnd"/>
      <w:r>
        <w:t xml:space="preserve"> </w:t>
      </w:r>
      <w:proofErr w:type="spellStart"/>
      <w:r>
        <w:t>продукти</w:t>
      </w:r>
      <w:proofErr w:type="spellEnd"/>
      <w:r>
        <w:t xml:space="preserve"> </w:t>
      </w:r>
      <w:proofErr w:type="spellStart"/>
      <w:r>
        <w:t>сагоревања</w:t>
      </w:r>
      <w:proofErr w:type="spellEnd"/>
      <w:r>
        <w:t xml:space="preserve"> </w:t>
      </w:r>
      <w:proofErr w:type="spellStart"/>
      <w:r>
        <w:t>фосилних</w:t>
      </w:r>
      <w:proofErr w:type="spellEnd"/>
      <w:r>
        <w:t xml:space="preserve"> </w:t>
      </w:r>
      <w:proofErr w:type="spellStart"/>
      <w:r>
        <w:t>горива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биомасе</w:t>
      </w:r>
      <w:proofErr w:type="spellEnd"/>
      <w:r>
        <w:t>.</w:t>
      </w:r>
    </w:p>
    <w:p w14:paraId="2D00350F" w14:textId="3280D27B" w:rsidR="006D34C8" w:rsidRDefault="006F49FC" w:rsidP="006F49FC">
      <w:proofErr w:type="spellStart"/>
      <w:r>
        <w:t>Међутим</w:t>
      </w:r>
      <w:proofErr w:type="spellEnd"/>
      <w:r>
        <w:t xml:space="preserve">,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грејање</w:t>
      </w:r>
      <w:proofErr w:type="spellEnd"/>
      <w:r>
        <w:t xml:space="preserve"> </w:t>
      </w:r>
      <w:proofErr w:type="spellStart"/>
      <w:r>
        <w:t>жели</w:t>
      </w:r>
      <w:proofErr w:type="spellEnd"/>
      <w:r>
        <w:t xml:space="preserve"> </w:t>
      </w:r>
      <w:proofErr w:type="spellStart"/>
      <w:r>
        <w:t>користити</w:t>
      </w:r>
      <w:proofErr w:type="spellEnd"/>
      <w:r>
        <w:t xml:space="preserve"> </w:t>
      </w:r>
      <w:proofErr w:type="spellStart"/>
      <w:r>
        <w:t>термодинамички</w:t>
      </w:r>
      <w:proofErr w:type="spellEnd"/>
      <w:r>
        <w:t xml:space="preserve"> </w:t>
      </w:r>
      <w:proofErr w:type="spellStart"/>
      <w:r>
        <w:t>безвредна</w:t>
      </w:r>
      <w:proofErr w:type="spellEnd"/>
      <w:r>
        <w:t xml:space="preserve"> </w:t>
      </w:r>
      <w:proofErr w:type="spellStart"/>
      <w:r>
        <w:t>топлота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околине</w:t>
      </w:r>
      <w:proofErr w:type="spellEnd"/>
      <w:r>
        <w:t xml:space="preserve">,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чему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температура</w:t>
      </w:r>
      <w:proofErr w:type="spellEnd"/>
      <w:r>
        <w:t xml:space="preserve"> </w:t>
      </w:r>
      <w:proofErr w:type="spellStart"/>
      <w:r>
        <w:t>грејаног</w:t>
      </w:r>
      <w:proofErr w:type="spellEnd"/>
      <w:r>
        <w:t xml:space="preserve"> </w:t>
      </w:r>
      <w:proofErr w:type="spellStart"/>
      <w:r>
        <w:t>објекта</w:t>
      </w:r>
      <w:proofErr w:type="spellEnd"/>
      <w:r>
        <w:t xml:space="preserve"> </w:t>
      </w:r>
      <w:proofErr w:type="spellStart"/>
      <w:r>
        <w:t>виша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температуре</w:t>
      </w:r>
      <w:proofErr w:type="spellEnd"/>
      <w:r>
        <w:t xml:space="preserve"> </w:t>
      </w:r>
      <w:proofErr w:type="spellStart"/>
      <w:r>
        <w:t>околине</w:t>
      </w:r>
      <w:proofErr w:type="spellEnd"/>
      <w:r>
        <w:t xml:space="preserve">, у </w:t>
      </w:r>
      <w:proofErr w:type="spellStart"/>
      <w:r>
        <w:t>такво</w:t>
      </w:r>
      <w:proofErr w:type="spellEnd"/>
      <w:r>
        <w:t xml:space="preserve"> </w:t>
      </w:r>
      <w:proofErr w:type="spellStart"/>
      <w:r>
        <w:t>грејање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мора</w:t>
      </w:r>
      <w:proofErr w:type="spellEnd"/>
      <w:r>
        <w:t xml:space="preserve"> </w:t>
      </w:r>
      <w:proofErr w:type="spellStart"/>
      <w:r>
        <w:t>укључити</w:t>
      </w:r>
      <w:proofErr w:type="spellEnd"/>
      <w:r>
        <w:t xml:space="preserve"> у </w:t>
      </w:r>
      <w:proofErr w:type="spellStart"/>
      <w:r>
        <w:t>неки</w:t>
      </w:r>
      <w:proofErr w:type="spellEnd"/>
      <w:r>
        <w:t xml:space="preserve"> </w:t>
      </w:r>
      <w:proofErr w:type="spellStart"/>
      <w:r>
        <w:t>погодан</w:t>
      </w:r>
      <w:proofErr w:type="spellEnd"/>
      <w:r>
        <w:t xml:space="preserve"> </w:t>
      </w:r>
      <w:proofErr w:type="spellStart"/>
      <w:r>
        <w:t>компензациони</w:t>
      </w:r>
      <w:proofErr w:type="spellEnd"/>
      <w:r>
        <w:t xml:space="preserve"> </w:t>
      </w:r>
      <w:proofErr w:type="spellStart"/>
      <w:r>
        <w:t>процес</w:t>
      </w:r>
      <w:proofErr w:type="spellEnd"/>
      <w:r>
        <w:t xml:space="preserve"> (</w:t>
      </w:r>
      <w:proofErr w:type="spellStart"/>
      <w:r>
        <w:t>нпр</w:t>
      </w:r>
      <w:proofErr w:type="spellEnd"/>
      <w:r>
        <w:t xml:space="preserve">. </w:t>
      </w:r>
      <w:proofErr w:type="spellStart"/>
      <w:r>
        <w:t>левокретни</w:t>
      </w:r>
      <w:proofErr w:type="spellEnd"/>
      <w:r>
        <w:t xml:space="preserve">)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утрошком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 xml:space="preserve">. </w:t>
      </w:r>
      <w:proofErr w:type="spellStart"/>
      <w:r>
        <w:t>Уређаји</w:t>
      </w:r>
      <w:proofErr w:type="spellEnd"/>
      <w:r>
        <w:t xml:space="preserve"> </w:t>
      </w:r>
      <w:proofErr w:type="spellStart"/>
      <w:r>
        <w:t>помоћу</w:t>
      </w:r>
      <w:proofErr w:type="spellEnd"/>
      <w:r>
        <w:t xml:space="preserve"> </w:t>
      </w:r>
      <w:proofErr w:type="spellStart"/>
      <w:r>
        <w:t>којих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то</w:t>
      </w:r>
      <w:proofErr w:type="spellEnd"/>
      <w:r>
        <w:t xml:space="preserve"> </w:t>
      </w:r>
      <w:proofErr w:type="spellStart"/>
      <w:r>
        <w:t>остварује</w:t>
      </w:r>
      <w:proofErr w:type="spellEnd"/>
      <w:r>
        <w:t xml:space="preserve"> </w:t>
      </w:r>
      <w:proofErr w:type="spellStart"/>
      <w:r>
        <w:t>називају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 w:rsidRPr="006D34C8">
        <w:rPr>
          <w:highlight w:val="yellow"/>
        </w:rPr>
        <w:t>топлотним</w:t>
      </w:r>
      <w:proofErr w:type="spellEnd"/>
      <w:r w:rsidRPr="006D34C8">
        <w:rPr>
          <w:highlight w:val="yellow"/>
        </w:rPr>
        <w:t xml:space="preserve"> </w:t>
      </w:r>
      <w:proofErr w:type="spellStart"/>
      <w:r w:rsidRPr="006D34C8">
        <w:rPr>
          <w:highlight w:val="yellow"/>
        </w:rPr>
        <w:t>пумпама</w:t>
      </w:r>
      <w:proofErr w:type="spellEnd"/>
      <w:r w:rsidR="006D34C8">
        <w:t>.</w:t>
      </w:r>
    </w:p>
    <w:sectPr w:rsidR="006D34C8" w:rsidSect="009D28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F599F1" w14:textId="77777777" w:rsidR="001F6A7A" w:rsidRDefault="001F6A7A" w:rsidP="006B75C6">
      <w:pPr>
        <w:spacing w:after="0" w:line="240" w:lineRule="auto"/>
      </w:pPr>
      <w:r>
        <w:separator/>
      </w:r>
    </w:p>
  </w:endnote>
  <w:endnote w:type="continuationSeparator" w:id="0">
    <w:p w14:paraId="7181BCAD" w14:textId="77777777" w:rsidR="001F6A7A" w:rsidRDefault="001F6A7A" w:rsidP="006B7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7DDBDF" w14:textId="77777777" w:rsidR="0035391A" w:rsidRDefault="003539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B444F9" w14:textId="77777777" w:rsidR="0035391A" w:rsidRDefault="0035391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197AF4" w14:textId="77777777" w:rsidR="0035391A" w:rsidRDefault="003539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0BC1A8" w14:textId="77777777" w:rsidR="001F6A7A" w:rsidRDefault="001F6A7A" w:rsidP="006B75C6">
      <w:pPr>
        <w:spacing w:after="0" w:line="240" w:lineRule="auto"/>
      </w:pPr>
      <w:r>
        <w:separator/>
      </w:r>
    </w:p>
  </w:footnote>
  <w:footnote w:type="continuationSeparator" w:id="0">
    <w:p w14:paraId="6C8F7942" w14:textId="77777777" w:rsidR="001F6A7A" w:rsidRDefault="001F6A7A" w:rsidP="006B75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789AE1" w14:textId="77777777" w:rsidR="0035391A" w:rsidRDefault="003539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81F26E" w14:textId="77777777" w:rsidR="006B75C6" w:rsidRPr="0052231F" w:rsidRDefault="006B75C6" w:rsidP="006B75C6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lang w:val="sr-Cyrl-R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A95B8F" w14:textId="69C09E0F" w:rsidR="009D284F" w:rsidRPr="00604172" w:rsidRDefault="009D284F" w:rsidP="009D284F">
    <w:pPr>
      <w:pStyle w:val="Header"/>
      <w:rPr>
        <w:rFonts w:ascii="Times New Roman" w:hAnsi="Times New Roman" w:cs="Times New Roman"/>
        <w:color w:val="000000"/>
        <w:spacing w:val="-4"/>
      </w:rPr>
    </w:pPr>
    <w:r w:rsidRPr="004E6066">
      <w:rPr>
        <w:rFonts w:ascii="Times New Roman" w:hAnsi="Times New Roman" w:cs="Times New Roman"/>
        <w:lang w:val="sr-Cyrl-RS"/>
      </w:rPr>
      <w:t xml:space="preserve">Електротехничка школа </w:t>
    </w:r>
    <w:r w:rsidRPr="004E6066">
      <w:rPr>
        <w:rFonts w:ascii="Times New Roman" w:hAnsi="Times New Roman" w:cs="Times New Roman"/>
        <w:color w:val="000000"/>
        <w:spacing w:val="-4"/>
      </w:rPr>
      <w:t>„</w:t>
    </w:r>
    <w:r w:rsidRPr="004E6066">
      <w:rPr>
        <w:rFonts w:ascii="Times New Roman" w:hAnsi="Times New Roman" w:cs="Times New Roman"/>
        <w:color w:val="000000"/>
        <w:spacing w:val="-4"/>
        <w:lang w:val="sr-Cyrl-RS"/>
      </w:rPr>
      <w:t>Стари град</w:t>
    </w:r>
    <w:r w:rsidRPr="004E6066">
      <w:rPr>
        <w:rFonts w:ascii="Times New Roman" w:hAnsi="Times New Roman" w:cs="Times New Roman"/>
        <w:color w:val="000000"/>
        <w:spacing w:val="-4"/>
      </w:rPr>
      <w:t>“</w:t>
    </w:r>
    <w:r w:rsidRPr="004E6066">
      <w:rPr>
        <w:rFonts w:ascii="Times New Roman" w:hAnsi="Times New Roman" w:cs="Times New Roman"/>
        <w:color w:val="000000"/>
        <w:spacing w:val="-4"/>
        <w:lang w:val="sr-Cyrl-RS"/>
      </w:rPr>
      <w:t xml:space="preserve"> </w:t>
    </w:r>
    <w:r w:rsidRPr="004E6066">
      <w:rPr>
        <w:rFonts w:ascii="Times New Roman" w:hAnsi="Times New Roman" w:cs="Times New Roman"/>
        <w:color w:val="000000"/>
        <w:spacing w:val="-4"/>
        <w:lang w:val="sr-Cyrl-RS"/>
      </w:rPr>
      <w:tab/>
    </w:r>
    <w:r w:rsidRPr="004E6066">
      <w:rPr>
        <w:rFonts w:ascii="Times New Roman" w:hAnsi="Times New Roman" w:cs="Times New Roman"/>
        <w:color w:val="000000"/>
        <w:spacing w:val="-4"/>
        <w:lang w:val="sr-Cyrl-RS"/>
      </w:rPr>
      <w:tab/>
    </w:r>
    <w:r w:rsidRPr="004E6066">
      <w:rPr>
        <w:rFonts w:ascii="Times New Roman" w:hAnsi="Times New Roman" w:cs="Times New Roman"/>
        <w:lang w:val="sr-Cyrl-RS"/>
      </w:rPr>
      <w:t>Школска 201</w:t>
    </w:r>
    <w:r w:rsidR="00604172">
      <w:rPr>
        <w:rFonts w:ascii="Times New Roman" w:hAnsi="Times New Roman" w:cs="Times New Roman"/>
      </w:rPr>
      <w:t>9</w:t>
    </w:r>
    <w:r w:rsidRPr="004E6066">
      <w:rPr>
        <w:rFonts w:ascii="Times New Roman" w:hAnsi="Times New Roman" w:cs="Times New Roman"/>
        <w:lang w:val="sr-Cyrl-RS"/>
      </w:rPr>
      <w:t>/</w:t>
    </w:r>
    <w:r w:rsidR="00604172">
      <w:rPr>
        <w:rFonts w:ascii="Times New Roman" w:hAnsi="Times New Roman" w:cs="Times New Roman"/>
      </w:rPr>
      <w:t>20</w:t>
    </w:r>
  </w:p>
  <w:p w14:paraId="0B811D12" w14:textId="1EE545C7" w:rsidR="009D284F" w:rsidRDefault="009D284F" w:rsidP="0035391A">
    <w:pPr>
      <w:pStyle w:val="Header"/>
      <w:rPr>
        <w:rFonts w:ascii="Times New Roman" w:hAnsi="Times New Roman" w:cs="Times New Roman"/>
        <w:color w:val="000000"/>
        <w:spacing w:val="-4"/>
      </w:rPr>
    </w:pPr>
    <w:r w:rsidRPr="004E6066">
      <w:rPr>
        <w:rFonts w:ascii="Times New Roman" w:hAnsi="Times New Roman" w:cs="Times New Roman"/>
        <w:color w:val="000000"/>
        <w:spacing w:val="-4"/>
        <w:lang w:val="sr-Cyrl-RS"/>
      </w:rPr>
      <w:t>Београд</w:t>
    </w:r>
  </w:p>
  <w:p w14:paraId="5CB2B0FE" w14:textId="77777777" w:rsidR="0035391A" w:rsidRPr="004E6066" w:rsidRDefault="0035391A" w:rsidP="0035391A">
    <w:pPr>
      <w:pStyle w:val="Header"/>
      <w:rPr>
        <w:rFonts w:ascii="Times New Roman" w:hAnsi="Times New Roman" w:cs="Times New Roman"/>
        <w:color w:val="000000"/>
        <w:spacing w:val="-4"/>
      </w:rPr>
    </w:pPr>
    <w:bookmarkStart w:id="0" w:name="_GoBack"/>
    <w:bookmarkEnd w:id="0"/>
  </w:p>
  <w:p w14:paraId="7344E86B" w14:textId="36A1F67C" w:rsidR="009D284F" w:rsidRPr="00C67E27" w:rsidRDefault="009D284F" w:rsidP="009D284F">
    <w:pPr>
      <w:pStyle w:val="Header"/>
      <w:rPr>
        <w:rFonts w:ascii="Times New Roman" w:hAnsi="Times New Roman" w:cs="Times New Roman"/>
        <w:b/>
        <w:color w:val="000000"/>
        <w:spacing w:val="-4"/>
        <w:lang w:val="sr-Cyrl-RS"/>
      </w:rPr>
    </w:pPr>
    <w:r w:rsidRPr="004E6066">
      <w:rPr>
        <w:rFonts w:ascii="Times New Roman" w:hAnsi="Times New Roman" w:cs="Times New Roman"/>
        <w:color w:val="000000"/>
        <w:spacing w:val="-4"/>
        <w:lang w:val="sr-Cyrl-RS"/>
      </w:rPr>
      <w:t>Наставни предмет</w:t>
    </w:r>
    <w:r w:rsidR="00C67E27">
      <w:rPr>
        <w:rFonts w:ascii="Times New Roman" w:hAnsi="Times New Roman" w:cs="Times New Roman"/>
        <w:b/>
        <w:color w:val="000000"/>
        <w:spacing w:val="-4"/>
        <w:lang w:val="sr-Cyrl-RS"/>
      </w:rPr>
      <w:t>:</w:t>
    </w:r>
    <w:r w:rsidR="0066723C">
      <w:rPr>
        <w:rFonts w:ascii="Times New Roman" w:hAnsi="Times New Roman" w:cs="Times New Roman"/>
        <w:b/>
        <w:color w:val="000000"/>
        <w:spacing w:val="-4"/>
        <w:lang w:val="sr-Cyrl-RS"/>
      </w:rPr>
      <w:t xml:space="preserve"> </w:t>
    </w:r>
    <w:r w:rsidR="006F49FC">
      <w:rPr>
        <w:rFonts w:ascii="Times New Roman" w:hAnsi="Times New Roman" w:cs="Times New Roman"/>
        <w:b/>
        <w:color w:val="000000"/>
        <w:spacing w:val="-4"/>
        <w:lang w:val="sr-Cyrl-RS"/>
      </w:rPr>
      <w:t xml:space="preserve"> </w:t>
    </w:r>
    <w:r w:rsidR="0057208D">
      <w:rPr>
        <w:rFonts w:ascii="Times New Roman" w:hAnsi="Times New Roman" w:cs="Times New Roman"/>
        <w:b/>
        <w:i/>
        <w:color w:val="000000"/>
        <w:spacing w:val="-4"/>
        <w:lang w:val="sr-Cyrl-RS"/>
      </w:rPr>
      <w:t>Расхладни уређаји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7C71C4"/>
    <w:multiLevelType w:val="hybridMultilevel"/>
    <w:tmpl w:val="67C8E370"/>
    <w:lvl w:ilvl="0" w:tplc="135E3E8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5EE38E9"/>
    <w:multiLevelType w:val="hybridMultilevel"/>
    <w:tmpl w:val="DE029592"/>
    <w:lvl w:ilvl="0" w:tplc="135E3E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860487"/>
    <w:multiLevelType w:val="hybridMultilevel"/>
    <w:tmpl w:val="D682C778"/>
    <w:lvl w:ilvl="0" w:tplc="135E3E8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785284D"/>
    <w:multiLevelType w:val="hybridMultilevel"/>
    <w:tmpl w:val="3A786064"/>
    <w:lvl w:ilvl="0" w:tplc="135E3E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/>
  <w:documentProtection w:edit="forms" w:enforcement="0"/>
  <w:defaultTabStop w:val="720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5C6"/>
    <w:rsid w:val="0005228A"/>
    <w:rsid w:val="000623F4"/>
    <w:rsid w:val="00086B58"/>
    <w:rsid w:val="000C5BB9"/>
    <w:rsid w:val="00105F96"/>
    <w:rsid w:val="00112D5C"/>
    <w:rsid w:val="001153C0"/>
    <w:rsid w:val="00125F6A"/>
    <w:rsid w:val="00127744"/>
    <w:rsid w:val="0013018C"/>
    <w:rsid w:val="00130315"/>
    <w:rsid w:val="001403AF"/>
    <w:rsid w:val="0014342E"/>
    <w:rsid w:val="001636E9"/>
    <w:rsid w:val="00180792"/>
    <w:rsid w:val="001F3033"/>
    <w:rsid w:val="001F6A7A"/>
    <w:rsid w:val="00201CFE"/>
    <w:rsid w:val="00203CF5"/>
    <w:rsid w:val="00231F0B"/>
    <w:rsid w:val="0025090A"/>
    <w:rsid w:val="002969FB"/>
    <w:rsid w:val="002D46F9"/>
    <w:rsid w:val="002D57AF"/>
    <w:rsid w:val="002E1D39"/>
    <w:rsid w:val="002E6A6F"/>
    <w:rsid w:val="0035391A"/>
    <w:rsid w:val="00367092"/>
    <w:rsid w:val="003A0551"/>
    <w:rsid w:val="003D5214"/>
    <w:rsid w:val="003D5BC4"/>
    <w:rsid w:val="00412488"/>
    <w:rsid w:val="00464FDF"/>
    <w:rsid w:val="0048799B"/>
    <w:rsid w:val="004A1D3A"/>
    <w:rsid w:val="004B69FE"/>
    <w:rsid w:val="004E5A08"/>
    <w:rsid w:val="004E6066"/>
    <w:rsid w:val="0052231F"/>
    <w:rsid w:val="00537192"/>
    <w:rsid w:val="005660CB"/>
    <w:rsid w:val="0057208D"/>
    <w:rsid w:val="005A50BD"/>
    <w:rsid w:val="005B652F"/>
    <w:rsid w:val="005F4A29"/>
    <w:rsid w:val="00604172"/>
    <w:rsid w:val="0060730A"/>
    <w:rsid w:val="00624DC0"/>
    <w:rsid w:val="00643680"/>
    <w:rsid w:val="0066723C"/>
    <w:rsid w:val="00671CBD"/>
    <w:rsid w:val="006B75C6"/>
    <w:rsid w:val="006C0C64"/>
    <w:rsid w:val="006D34C8"/>
    <w:rsid w:val="006E20CD"/>
    <w:rsid w:val="006F49FC"/>
    <w:rsid w:val="00700AAB"/>
    <w:rsid w:val="007246E5"/>
    <w:rsid w:val="0073243B"/>
    <w:rsid w:val="007355D7"/>
    <w:rsid w:val="007520A9"/>
    <w:rsid w:val="007547D8"/>
    <w:rsid w:val="007B0DD2"/>
    <w:rsid w:val="007B72E0"/>
    <w:rsid w:val="007D2DDC"/>
    <w:rsid w:val="007F4E92"/>
    <w:rsid w:val="00824D43"/>
    <w:rsid w:val="0082591D"/>
    <w:rsid w:val="00842AE5"/>
    <w:rsid w:val="00844DC1"/>
    <w:rsid w:val="008623C5"/>
    <w:rsid w:val="00893BC4"/>
    <w:rsid w:val="008A3238"/>
    <w:rsid w:val="008C5F76"/>
    <w:rsid w:val="008E3B3B"/>
    <w:rsid w:val="009021BD"/>
    <w:rsid w:val="00930485"/>
    <w:rsid w:val="00951264"/>
    <w:rsid w:val="009B22E0"/>
    <w:rsid w:val="009D284F"/>
    <w:rsid w:val="00A35CB3"/>
    <w:rsid w:val="00AB7DA8"/>
    <w:rsid w:val="00AE7E91"/>
    <w:rsid w:val="00B20104"/>
    <w:rsid w:val="00B2764A"/>
    <w:rsid w:val="00B27C01"/>
    <w:rsid w:val="00B5316E"/>
    <w:rsid w:val="00B806E8"/>
    <w:rsid w:val="00BB4297"/>
    <w:rsid w:val="00BD124F"/>
    <w:rsid w:val="00C053E0"/>
    <w:rsid w:val="00C07B5B"/>
    <w:rsid w:val="00C46728"/>
    <w:rsid w:val="00C67E27"/>
    <w:rsid w:val="00C7608E"/>
    <w:rsid w:val="00C94A2F"/>
    <w:rsid w:val="00CC6F03"/>
    <w:rsid w:val="00CF0AA4"/>
    <w:rsid w:val="00D0434B"/>
    <w:rsid w:val="00D04C84"/>
    <w:rsid w:val="00D1318B"/>
    <w:rsid w:val="00D3712B"/>
    <w:rsid w:val="00D56005"/>
    <w:rsid w:val="00DC72E8"/>
    <w:rsid w:val="00E34638"/>
    <w:rsid w:val="00E66B48"/>
    <w:rsid w:val="00EB5794"/>
    <w:rsid w:val="00EB5F50"/>
    <w:rsid w:val="00ED5DCD"/>
    <w:rsid w:val="00F34B48"/>
    <w:rsid w:val="00F3674F"/>
    <w:rsid w:val="00F90BE9"/>
    <w:rsid w:val="00FA5EC3"/>
    <w:rsid w:val="00FA7160"/>
    <w:rsid w:val="00FB1BC5"/>
    <w:rsid w:val="00FC1052"/>
    <w:rsid w:val="00FC6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DD6E64"/>
  <w15:docId w15:val="{3CA058D1-A060-490B-B235-8B1B6486E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F09"/>
    <w:pPr>
      <w:spacing w:before="60" w:after="120" w:line="360" w:lineRule="auto"/>
      <w:ind w:firstLine="720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B806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75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75C6"/>
  </w:style>
  <w:style w:type="paragraph" w:styleId="Footer">
    <w:name w:val="footer"/>
    <w:basedOn w:val="Normal"/>
    <w:link w:val="FooterChar"/>
    <w:uiPriority w:val="99"/>
    <w:unhideWhenUsed/>
    <w:rsid w:val="006B75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75C6"/>
  </w:style>
  <w:style w:type="paragraph" w:styleId="BalloonText">
    <w:name w:val="Balloon Text"/>
    <w:basedOn w:val="Normal"/>
    <w:link w:val="BalloonTextChar"/>
    <w:uiPriority w:val="99"/>
    <w:semiHidden/>
    <w:unhideWhenUsed/>
    <w:rsid w:val="006B7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5C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636E9"/>
    <w:rPr>
      <w:color w:val="808080"/>
    </w:rPr>
  </w:style>
  <w:style w:type="paragraph" w:styleId="NoSpacing">
    <w:name w:val="No Spacing"/>
    <w:uiPriority w:val="1"/>
    <w:qFormat/>
    <w:rsid w:val="00B806E8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806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DC72E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228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41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4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Ivan Radosavljevic</cp:lastModifiedBy>
  <cp:revision>13</cp:revision>
  <cp:lastPrinted>2015-10-22T10:32:00Z</cp:lastPrinted>
  <dcterms:created xsi:type="dcterms:W3CDTF">2020-04-08T10:36:00Z</dcterms:created>
  <dcterms:modified xsi:type="dcterms:W3CDTF">2020-04-09T07:57:00Z</dcterms:modified>
</cp:coreProperties>
</file>